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18" w:type="dxa"/>
        <w:tblLook w:val="04A0" w:firstRow="1" w:lastRow="0" w:firstColumn="1" w:lastColumn="0" w:noHBand="0" w:noVBand="1"/>
      </w:tblPr>
      <w:tblGrid>
        <w:gridCol w:w="3261"/>
        <w:gridCol w:w="7371"/>
      </w:tblGrid>
      <w:tr w:rsidR="00B80637" w:rsidRPr="00CA43A8" w:rsidTr="00584F0F">
        <w:tc>
          <w:tcPr>
            <w:tcW w:w="3261" w:type="dxa"/>
            <w:shd w:val="clear" w:color="auto" w:fill="auto"/>
          </w:tcPr>
          <w:p w:rsidR="00B80637" w:rsidRPr="00CA43A8" w:rsidRDefault="00B80637" w:rsidP="00584F0F">
            <w:pPr>
              <w:pStyle w:val="Heading1"/>
              <w:tabs>
                <w:tab w:val="center" w:pos="1080"/>
                <w:tab w:val="center" w:pos="6480"/>
              </w:tabs>
              <w:jc w:val="center"/>
              <w:rPr>
                <w:b/>
                <w:bCs/>
                <w:sz w:val="26"/>
                <w:szCs w:val="26"/>
              </w:rPr>
            </w:pPr>
            <w:r w:rsidRPr="00CA43A8">
              <w:rPr>
                <w:b/>
                <w:bCs/>
                <w:sz w:val="26"/>
                <w:szCs w:val="26"/>
              </w:rPr>
              <w:t>ỦY BAN NHÂN DÂN</w:t>
            </w:r>
          </w:p>
          <w:p w:rsidR="00B80637" w:rsidRPr="00CA43A8" w:rsidRDefault="00B80637" w:rsidP="00584F0F">
            <w:pPr>
              <w:pStyle w:val="Heading1"/>
              <w:tabs>
                <w:tab w:val="center" w:pos="1080"/>
                <w:tab w:val="center" w:pos="6480"/>
              </w:tabs>
              <w:jc w:val="center"/>
              <w:rPr>
                <w:b/>
                <w:bCs/>
                <w:szCs w:val="28"/>
              </w:rPr>
            </w:pPr>
            <w:r>
              <w:rPr>
                <w:szCs w:val="28"/>
                <w:lang w:val="en-US"/>
              </w:rPr>
              <mc:AlternateContent>
                <mc:Choice Requires="wps">
                  <w:drawing>
                    <wp:anchor distT="4294967295" distB="4294967295" distL="114300" distR="114300" simplePos="0" relativeHeight="251659264" behindDoc="0" locked="0" layoutInCell="1" allowOverlap="1" wp14:anchorId="12DE2CBD" wp14:editId="70670DF9">
                      <wp:simplePos x="0" y="0"/>
                      <wp:positionH relativeFrom="column">
                        <wp:posOffset>541020</wp:posOffset>
                      </wp:positionH>
                      <wp:positionV relativeFrom="paragraph">
                        <wp:posOffset>207644</wp:posOffset>
                      </wp:positionV>
                      <wp:extent cx="8324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C3B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pt,16.35pt" to="108.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FXHQ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"/>
                  </w:pict>
                </mc:Fallback>
              </mc:AlternateContent>
            </w:r>
            <w:r>
              <w:rPr>
                <w:b/>
                <w:sz w:val="26"/>
                <w:szCs w:val="26"/>
              </w:rPr>
              <w:t>XÃ HƯƠNG XUÂN</w:t>
            </w:r>
          </w:p>
        </w:tc>
        <w:tc>
          <w:tcPr>
            <w:tcW w:w="7371" w:type="dxa"/>
            <w:shd w:val="clear" w:color="auto" w:fill="auto"/>
          </w:tcPr>
          <w:p w:rsidR="00B80637" w:rsidRPr="00CA43A8" w:rsidRDefault="00B80637" w:rsidP="00584F0F">
            <w:pPr>
              <w:pStyle w:val="Heading1"/>
              <w:tabs>
                <w:tab w:val="center" w:pos="1080"/>
                <w:tab w:val="center" w:pos="6480"/>
              </w:tabs>
              <w:jc w:val="center"/>
              <w:rPr>
                <w:b/>
                <w:bCs/>
                <w:sz w:val="26"/>
                <w:szCs w:val="28"/>
              </w:rPr>
            </w:pPr>
            <w:r w:rsidRPr="00CA43A8">
              <w:rPr>
                <w:b/>
                <w:bCs/>
                <w:sz w:val="26"/>
                <w:szCs w:val="28"/>
              </w:rPr>
              <w:t>CỘNG HÒA XÃ HỘI CHỦ NGHĨA VIỆT NAM</w:t>
            </w:r>
          </w:p>
          <w:p w:rsidR="00B80637" w:rsidRPr="00CA43A8" w:rsidRDefault="00B80637" w:rsidP="00584F0F">
            <w:pPr>
              <w:pStyle w:val="Heading4"/>
              <w:tabs>
                <w:tab w:val="center" w:pos="1080"/>
                <w:tab w:val="center" w:pos="6480"/>
              </w:tabs>
              <w:jc w:val="center"/>
              <w:rPr>
                <w:sz w:val="28"/>
                <w:szCs w:val="28"/>
              </w:rPr>
            </w:pPr>
            <w:r w:rsidRPr="00CA43A8">
              <w:rPr>
                <w:sz w:val="28"/>
                <w:szCs w:val="28"/>
              </w:rPr>
              <w:t>Độc lập - Tự do - Hạnh phúc</w:t>
            </w:r>
          </w:p>
          <w:p w:rsidR="00B80637" w:rsidRPr="00CA43A8" w:rsidRDefault="00B80637" w:rsidP="00584F0F">
            <w:pPr>
              <w:jc w:val="center"/>
              <w:rPr>
                <w:lang w:val="en-AU"/>
              </w:rPr>
            </w:pPr>
            <w:r>
              <w:rPr>
                <w:noProof/>
                <w:szCs w:val="28"/>
              </w:rPr>
              <mc:AlternateContent>
                <mc:Choice Requires="wps">
                  <w:drawing>
                    <wp:anchor distT="4294967295" distB="4294967295" distL="114300" distR="114300" simplePos="0" relativeHeight="251660288" behindDoc="0" locked="0" layoutInCell="1" allowOverlap="1" wp14:anchorId="3C8FF5F4" wp14:editId="79DB6C13">
                      <wp:simplePos x="0" y="0"/>
                      <wp:positionH relativeFrom="column">
                        <wp:posOffset>1198880</wp:posOffset>
                      </wp:positionH>
                      <wp:positionV relativeFrom="paragraph">
                        <wp:posOffset>12064</wp:posOffset>
                      </wp:positionV>
                      <wp:extent cx="212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F45A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4pt,.95pt" to="261.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0l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zvEif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"/>
                  </w:pict>
                </mc:Fallback>
              </mc:AlternateContent>
            </w:r>
          </w:p>
        </w:tc>
      </w:tr>
      <w:tr w:rsidR="00B80637" w:rsidRPr="00CA43A8" w:rsidTr="00584F0F">
        <w:tc>
          <w:tcPr>
            <w:tcW w:w="3261" w:type="dxa"/>
            <w:shd w:val="clear" w:color="auto" w:fill="auto"/>
          </w:tcPr>
          <w:p w:rsidR="00B80637" w:rsidRPr="00750699" w:rsidRDefault="00B80637" w:rsidP="00584F0F">
            <w:pPr>
              <w:pStyle w:val="Heading1"/>
              <w:tabs>
                <w:tab w:val="center" w:pos="1080"/>
                <w:tab w:val="center" w:pos="6480"/>
              </w:tabs>
              <w:jc w:val="center"/>
              <w:rPr>
                <w:b/>
                <w:bCs/>
                <w:sz w:val="24"/>
                <w:szCs w:val="28"/>
              </w:rPr>
            </w:pPr>
            <w:r w:rsidRPr="00CA43A8">
              <w:rPr>
                <w:sz w:val="26"/>
                <w:szCs w:val="28"/>
              </w:rPr>
              <w:t>Số:</w:t>
            </w:r>
            <w:r w:rsidR="00726413">
              <w:rPr>
                <w:sz w:val="26"/>
                <w:szCs w:val="28"/>
              </w:rPr>
              <w:t xml:space="preserve">  402</w:t>
            </w:r>
            <w:r w:rsidRPr="00CA43A8">
              <w:rPr>
                <w:sz w:val="26"/>
                <w:szCs w:val="28"/>
              </w:rPr>
              <w:t>/BC-UBND</w:t>
            </w:r>
          </w:p>
        </w:tc>
        <w:tc>
          <w:tcPr>
            <w:tcW w:w="7371" w:type="dxa"/>
            <w:shd w:val="clear" w:color="auto" w:fill="auto"/>
          </w:tcPr>
          <w:p w:rsidR="00B80637" w:rsidRPr="00CA43A8" w:rsidRDefault="00726413" w:rsidP="00584F0F">
            <w:pPr>
              <w:pStyle w:val="Heading1"/>
              <w:tabs>
                <w:tab w:val="center" w:pos="1080"/>
                <w:tab w:val="center" w:pos="6480"/>
              </w:tabs>
              <w:jc w:val="center"/>
              <w:rPr>
                <w:b/>
                <w:bCs/>
                <w:szCs w:val="28"/>
              </w:rPr>
            </w:pPr>
            <w:r>
              <w:rPr>
                <w:i/>
                <w:iCs/>
                <w:szCs w:val="28"/>
              </w:rPr>
              <w:t>Hương Xuân, ngày  17</w:t>
            </w:r>
            <w:r w:rsidR="00B80637">
              <w:rPr>
                <w:i/>
                <w:iCs/>
                <w:szCs w:val="28"/>
              </w:rPr>
              <w:t xml:space="preserve">  </w:t>
            </w:r>
            <w:r w:rsidR="00B80637" w:rsidRPr="004D42EA">
              <w:rPr>
                <w:i/>
                <w:iCs/>
                <w:szCs w:val="28"/>
              </w:rPr>
              <w:t xml:space="preserve">tháng </w:t>
            </w:r>
            <w:r w:rsidR="00B80637">
              <w:rPr>
                <w:i/>
                <w:iCs/>
                <w:szCs w:val="28"/>
              </w:rPr>
              <w:t>7</w:t>
            </w:r>
            <w:r w:rsidR="00B80637" w:rsidRPr="004D42EA">
              <w:rPr>
                <w:i/>
                <w:iCs/>
                <w:szCs w:val="28"/>
              </w:rPr>
              <w:t xml:space="preserve"> năm 20</w:t>
            </w:r>
            <w:r w:rsidR="00B80637">
              <w:rPr>
                <w:i/>
                <w:iCs/>
                <w:szCs w:val="28"/>
              </w:rPr>
              <w:t>20</w:t>
            </w:r>
          </w:p>
        </w:tc>
      </w:tr>
    </w:tbl>
    <w:p w:rsidR="00B80637" w:rsidRPr="006515DF" w:rsidRDefault="00B80637" w:rsidP="00B80637">
      <w:pPr>
        <w:pStyle w:val="Heading1"/>
        <w:spacing w:line="320" w:lineRule="exact"/>
        <w:rPr>
          <w:b/>
          <w:noProof w:val="0"/>
          <w:sz w:val="36"/>
          <w:szCs w:val="36"/>
        </w:rPr>
      </w:pPr>
    </w:p>
    <w:p w:rsidR="00B80637" w:rsidRPr="00435F8F" w:rsidRDefault="00B80637" w:rsidP="00B80637">
      <w:pPr>
        <w:pStyle w:val="Heading1"/>
        <w:spacing w:line="320" w:lineRule="exact"/>
        <w:jc w:val="center"/>
        <w:rPr>
          <w:b/>
          <w:szCs w:val="28"/>
        </w:rPr>
      </w:pPr>
      <w:r w:rsidRPr="00435F8F">
        <w:rPr>
          <w:b/>
          <w:bCs/>
          <w:szCs w:val="28"/>
        </w:rPr>
        <w:t>BÁO CÁO</w:t>
      </w:r>
    </w:p>
    <w:p w:rsidR="00B80637" w:rsidRPr="00435F8F" w:rsidRDefault="00B80637" w:rsidP="00B80637">
      <w:pPr>
        <w:pStyle w:val="BodyText3"/>
        <w:spacing w:line="320" w:lineRule="exact"/>
        <w:rPr>
          <w:i w:val="0"/>
          <w:iCs w:val="0"/>
          <w:sz w:val="28"/>
        </w:rPr>
      </w:pPr>
      <w:r w:rsidRPr="00435F8F">
        <w:rPr>
          <w:i w:val="0"/>
          <w:iCs w:val="0"/>
          <w:sz w:val="28"/>
        </w:rPr>
        <w:t>Tình hình thực hiện nhiệm vụ phát triển kinh tế - xã hội, QP-AN</w:t>
      </w:r>
    </w:p>
    <w:p w:rsidR="00B80637" w:rsidRPr="00435F8F" w:rsidRDefault="00B80637" w:rsidP="00B80637">
      <w:pPr>
        <w:pStyle w:val="BodyText3"/>
        <w:spacing w:line="320" w:lineRule="exact"/>
        <w:rPr>
          <w:i w:val="0"/>
          <w:iCs w:val="0"/>
          <w:sz w:val="28"/>
        </w:rPr>
      </w:pPr>
      <w:r w:rsidRPr="00435F8F">
        <w:rPr>
          <w:i w:val="0"/>
          <w:iCs w:val="0"/>
          <w:sz w:val="28"/>
        </w:rPr>
        <w:t xml:space="preserve">tháng </w:t>
      </w:r>
      <w:r>
        <w:rPr>
          <w:i w:val="0"/>
          <w:iCs w:val="0"/>
          <w:sz w:val="28"/>
        </w:rPr>
        <w:t xml:space="preserve">7 </w:t>
      </w:r>
      <w:r w:rsidRPr="00435F8F">
        <w:rPr>
          <w:i w:val="0"/>
          <w:iCs w:val="0"/>
          <w:sz w:val="28"/>
        </w:rPr>
        <w:t xml:space="preserve">và nhiệm vụ trọng tâm tháng </w:t>
      </w:r>
      <w:r>
        <w:rPr>
          <w:i w:val="0"/>
          <w:iCs w:val="0"/>
          <w:sz w:val="28"/>
        </w:rPr>
        <w:t>8</w:t>
      </w:r>
      <w:r w:rsidRPr="00435F8F">
        <w:rPr>
          <w:i w:val="0"/>
          <w:iCs w:val="0"/>
          <w:sz w:val="28"/>
        </w:rPr>
        <w:t xml:space="preserve"> năm </w:t>
      </w:r>
      <w:r>
        <w:rPr>
          <w:i w:val="0"/>
          <w:iCs w:val="0"/>
          <w:sz w:val="28"/>
        </w:rPr>
        <w:t>2020</w:t>
      </w:r>
    </w:p>
    <w:p w:rsidR="00B80637" w:rsidRPr="00C26428" w:rsidRDefault="00B80637" w:rsidP="00B80637">
      <w:pPr>
        <w:pStyle w:val="BodyText3"/>
        <w:spacing w:before="80" w:line="320" w:lineRule="exact"/>
        <w:rPr>
          <w:i w:val="0"/>
          <w:iCs w:val="0"/>
          <w:sz w:val="28"/>
        </w:rPr>
      </w:pPr>
      <w:r>
        <w:rPr>
          <w:i w:val="0"/>
          <w:iCs w:val="0"/>
          <w:sz w:val="28"/>
          <w:lang w:val="en-US"/>
        </w:rPr>
        <mc:AlternateContent>
          <mc:Choice Requires="wps">
            <w:drawing>
              <wp:anchor distT="4294967295" distB="4294967295" distL="114300" distR="114300" simplePos="0" relativeHeight="251661312" behindDoc="0" locked="0" layoutInCell="1" allowOverlap="1" wp14:anchorId="71CE1E51" wp14:editId="0B6E0EBA">
                <wp:simplePos x="0" y="0"/>
                <wp:positionH relativeFrom="column">
                  <wp:posOffset>2178685</wp:posOffset>
                </wp:positionH>
                <wp:positionV relativeFrom="paragraph">
                  <wp:posOffset>25399</wp:posOffset>
                </wp:positionV>
                <wp:extent cx="137541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89F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5pt,2pt" to="27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cn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"/>
            </w:pict>
          </mc:Fallback>
        </mc:AlternateContent>
      </w:r>
    </w:p>
    <w:p w:rsidR="00B80637" w:rsidRPr="0011261A" w:rsidRDefault="00B80637" w:rsidP="00D32C5C">
      <w:pPr>
        <w:pStyle w:val="BodyText3"/>
        <w:spacing w:before="120" w:line="340" w:lineRule="exact"/>
        <w:ind w:firstLine="680"/>
        <w:jc w:val="both"/>
        <w:rPr>
          <w:i w:val="0"/>
          <w:iCs w:val="0"/>
          <w:sz w:val="28"/>
        </w:rPr>
      </w:pPr>
      <w:r w:rsidRPr="0011261A">
        <w:rPr>
          <w:i w:val="0"/>
          <w:sz w:val="28"/>
        </w:rPr>
        <w:t>A. Hoạt động c</w:t>
      </w:r>
      <w:r>
        <w:rPr>
          <w:i w:val="0"/>
          <w:sz w:val="28"/>
        </w:rPr>
        <w:t>hỉ đạo, điều hành của UBND xã</w:t>
      </w:r>
      <w:r w:rsidRPr="0011261A">
        <w:rPr>
          <w:i w:val="0"/>
          <w:sz w:val="28"/>
        </w:rPr>
        <w:t xml:space="preserve">, Chủ tịch, </w:t>
      </w:r>
      <w:r>
        <w:rPr>
          <w:i w:val="0"/>
          <w:sz w:val="28"/>
        </w:rPr>
        <w:t>Phó Chủ tịch UBND xã</w:t>
      </w:r>
    </w:p>
    <w:p w:rsidR="00B80637" w:rsidRPr="0011261A" w:rsidRDefault="00B80637" w:rsidP="00D32C5C">
      <w:pPr>
        <w:spacing w:before="120" w:line="340" w:lineRule="exact"/>
        <w:ind w:firstLine="680"/>
        <w:jc w:val="both"/>
        <w:rPr>
          <w:b/>
          <w:bCs/>
          <w:color w:val="000000"/>
          <w:szCs w:val="28"/>
        </w:rPr>
      </w:pPr>
      <w:r w:rsidRPr="0011261A">
        <w:rPr>
          <w:b/>
          <w:bCs/>
          <w:color w:val="000000"/>
          <w:szCs w:val="28"/>
        </w:rPr>
        <w:t>1. Hoạt động điề</w:t>
      </w:r>
      <w:r>
        <w:rPr>
          <w:b/>
          <w:bCs/>
          <w:color w:val="000000"/>
          <w:szCs w:val="28"/>
        </w:rPr>
        <w:t>u hành của Ủy ban nhân dân xã</w:t>
      </w:r>
    </w:p>
    <w:p w:rsidR="00B80637" w:rsidRPr="00134642" w:rsidRDefault="00B80637" w:rsidP="00D32C5C">
      <w:pPr>
        <w:spacing w:before="120" w:line="340" w:lineRule="exact"/>
        <w:ind w:firstLine="567"/>
        <w:jc w:val="both"/>
        <w:rPr>
          <w:szCs w:val="28"/>
        </w:rPr>
      </w:pPr>
      <w:r w:rsidRPr="00C14B92">
        <w:rPr>
          <w:color w:val="000000"/>
        </w:rPr>
        <w:t>Trong tháng, UBND xã, Chủ tịch, Phó Chủ tịch đã chỉ đạo cá</w:t>
      </w:r>
      <w:r>
        <w:rPr>
          <w:color w:val="000000"/>
        </w:rPr>
        <w:t xml:space="preserve">c ngành thực hiện </w:t>
      </w:r>
      <w:r w:rsidRPr="00C14B92">
        <w:rPr>
          <w:color w:val="000000"/>
        </w:rPr>
        <w:t xml:space="preserve">các </w:t>
      </w:r>
      <w:r>
        <w:rPr>
          <w:color w:val="000000"/>
        </w:rPr>
        <w:t xml:space="preserve">chương trình, </w:t>
      </w:r>
      <w:r w:rsidRPr="00C14B92">
        <w:rPr>
          <w:color w:val="000000"/>
        </w:rPr>
        <w:t>nhiệm vụ</w:t>
      </w:r>
      <w:r>
        <w:rPr>
          <w:color w:val="000000"/>
        </w:rPr>
        <w:t xml:space="preserve">, kế hoạch của địa phương. </w:t>
      </w:r>
      <w:r w:rsidRPr="00134642">
        <w:t xml:space="preserve">Tiếp nhận </w:t>
      </w:r>
      <w:r>
        <w:t>04</w:t>
      </w:r>
      <w:r w:rsidRPr="00134642">
        <w:t xml:space="preserve"> đơn trình của nhân dân liên quan đến tranh chấp đất đai, ranh giới, đã tiến hà</w:t>
      </w:r>
      <w:r>
        <w:t>nh xử lý, hòa giải thành công 04</w:t>
      </w:r>
      <w:r w:rsidRPr="00134642">
        <w:t xml:space="preserve"> đơn. </w:t>
      </w:r>
    </w:p>
    <w:p w:rsidR="00B80637" w:rsidRPr="0011261A" w:rsidRDefault="00B80637" w:rsidP="00D32C5C">
      <w:pPr>
        <w:spacing w:before="120" w:line="340" w:lineRule="exact"/>
        <w:ind w:firstLine="567"/>
        <w:jc w:val="both"/>
        <w:rPr>
          <w:b/>
          <w:bCs/>
          <w:color w:val="000000"/>
          <w:szCs w:val="28"/>
          <w:lang w:val="af-ZA"/>
        </w:rPr>
      </w:pPr>
      <w:r w:rsidRPr="0011261A">
        <w:rPr>
          <w:b/>
          <w:bCs/>
          <w:color w:val="000000"/>
          <w:szCs w:val="28"/>
          <w:lang w:val="af-ZA"/>
        </w:rPr>
        <w:t>2. Công tác tiếp nhận và ban hành các v</w:t>
      </w:r>
      <w:r>
        <w:rPr>
          <w:b/>
          <w:bCs/>
          <w:color w:val="000000"/>
          <w:szCs w:val="28"/>
          <w:lang w:val="af-ZA"/>
        </w:rPr>
        <w:t>ăn bản của UBND xã</w:t>
      </w:r>
    </w:p>
    <w:p w:rsidR="00B80637" w:rsidRPr="0011261A" w:rsidRDefault="00B80637" w:rsidP="00D32C5C">
      <w:pPr>
        <w:spacing w:before="120" w:line="340" w:lineRule="exact"/>
        <w:ind w:firstLine="680"/>
        <w:jc w:val="both"/>
        <w:rPr>
          <w:bCs/>
          <w:color w:val="000000"/>
          <w:spacing w:val="-2"/>
          <w:szCs w:val="28"/>
          <w:lang w:val="af-ZA"/>
        </w:rPr>
      </w:pPr>
      <w:r w:rsidRPr="00C558E6">
        <w:rPr>
          <w:bCs/>
          <w:spacing w:val="-2"/>
          <w:szCs w:val="28"/>
          <w:lang w:val="af-ZA"/>
        </w:rPr>
        <w:t>UBND</w:t>
      </w:r>
      <w:r>
        <w:rPr>
          <w:bCs/>
          <w:spacing w:val="-2"/>
          <w:szCs w:val="28"/>
          <w:lang w:val="af-ZA"/>
        </w:rPr>
        <w:t xml:space="preserve"> xã đã tiếp nhậ</w:t>
      </w:r>
      <w:r w:rsidR="00A17919">
        <w:rPr>
          <w:bCs/>
          <w:spacing w:val="-2"/>
          <w:szCs w:val="28"/>
          <w:lang w:val="af-ZA"/>
        </w:rPr>
        <w:t>n 212</w:t>
      </w:r>
      <w:r w:rsidRPr="00C558E6">
        <w:rPr>
          <w:bCs/>
          <w:spacing w:val="-2"/>
          <w:szCs w:val="28"/>
          <w:lang w:val="af-ZA"/>
        </w:rPr>
        <w:t xml:space="preserve"> văn bản của Chính phủ, các bộ ngành Trung ương, UBND tỉnh, các Sở ban ngành cấp </w:t>
      </w:r>
      <w:r>
        <w:rPr>
          <w:bCs/>
          <w:spacing w:val="-2"/>
          <w:szCs w:val="28"/>
          <w:lang w:val="af-ZA"/>
        </w:rPr>
        <w:t xml:space="preserve">tỉnh, các phòng, ban cấp huyện. </w:t>
      </w:r>
      <w:r w:rsidRPr="0011261A">
        <w:rPr>
          <w:bCs/>
          <w:color w:val="000000"/>
          <w:spacing w:val="-2"/>
          <w:szCs w:val="28"/>
          <w:lang w:val="af-ZA"/>
        </w:rPr>
        <w:t xml:space="preserve">Ban hành </w:t>
      </w:r>
      <w:r w:rsidR="00A039CE">
        <w:rPr>
          <w:bCs/>
          <w:color w:val="000000"/>
          <w:spacing w:val="-2"/>
          <w:szCs w:val="28"/>
          <w:lang w:val="af-ZA"/>
        </w:rPr>
        <w:t>75</w:t>
      </w:r>
      <w:r w:rsidRPr="0011261A">
        <w:rPr>
          <w:bCs/>
          <w:color w:val="000000"/>
          <w:spacing w:val="-2"/>
          <w:szCs w:val="28"/>
          <w:lang w:val="af-ZA"/>
        </w:rPr>
        <w:t xml:space="preserve"> văn bản đi các loại</w:t>
      </w:r>
      <w:r>
        <w:rPr>
          <w:bCs/>
          <w:color w:val="000000"/>
          <w:spacing w:val="-2"/>
          <w:szCs w:val="28"/>
          <w:lang w:val="af-ZA"/>
        </w:rPr>
        <w:t>, trong đó quyết định 07</w:t>
      </w:r>
      <w:r w:rsidRPr="0011261A">
        <w:rPr>
          <w:bCs/>
          <w:color w:val="000000"/>
          <w:spacing w:val="-2"/>
          <w:szCs w:val="28"/>
          <w:lang w:val="af-ZA"/>
        </w:rPr>
        <w:t>; các văn bản được tiếp nhận, xử lý và ban hành đúng trình tự, thủ tục với nội dung nhằm thể chế hóa các chủ trương, chính sách của Đảng và Nhà nước, triển khai việc thực hiện nhiệm vụ phát triển kinh tế - xã hội đã đề ra, các kết luận và ý kiến c</w:t>
      </w:r>
      <w:r>
        <w:rPr>
          <w:bCs/>
          <w:color w:val="000000"/>
          <w:spacing w:val="-2"/>
          <w:szCs w:val="28"/>
          <w:lang w:val="af-ZA"/>
        </w:rPr>
        <w:t>hỉ đạo của UBND xã</w:t>
      </w:r>
      <w:r w:rsidRPr="0011261A">
        <w:rPr>
          <w:bCs/>
          <w:color w:val="000000"/>
          <w:spacing w:val="-2"/>
          <w:szCs w:val="28"/>
          <w:lang w:val="af-ZA"/>
        </w:rPr>
        <w:t>, của C</w:t>
      </w:r>
      <w:r>
        <w:rPr>
          <w:bCs/>
          <w:color w:val="000000"/>
          <w:spacing w:val="-2"/>
          <w:szCs w:val="28"/>
          <w:lang w:val="af-ZA"/>
        </w:rPr>
        <w:t>hủ tịch, Phó Chủ tịch UBND xã</w:t>
      </w:r>
      <w:r w:rsidRPr="0011261A">
        <w:rPr>
          <w:bCs/>
          <w:color w:val="000000"/>
          <w:spacing w:val="-2"/>
          <w:szCs w:val="28"/>
          <w:lang w:val="af-ZA"/>
        </w:rPr>
        <w:t xml:space="preserve">. </w:t>
      </w:r>
    </w:p>
    <w:p w:rsidR="00B80637" w:rsidRPr="001D4501" w:rsidRDefault="00B80637" w:rsidP="00D32C5C">
      <w:pPr>
        <w:tabs>
          <w:tab w:val="left" w:pos="7950"/>
        </w:tabs>
        <w:spacing w:before="120" w:line="340" w:lineRule="exact"/>
        <w:ind w:firstLine="680"/>
        <w:jc w:val="both"/>
        <w:rPr>
          <w:b/>
          <w:bCs/>
          <w:color w:val="000000"/>
          <w:spacing w:val="-2"/>
          <w:szCs w:val="28"/>
          <w:lang w:val="af-ZA"/>
        </w:rPr>
      </w:pPr>
      <w:r w:rsidRPr="001D4501">
        <w:rPr>
          <w:b/>
          <w:bCs/>
          <w:color w:val="000000"/>
          <w:spacing w:val="-2"/>
          <w:szCs w:val="28"/>
          <w:lang w:val="af-ZA"/>
        </w:rPr>
        <w:t>B. Tình hình th</w:t>
      </w:r>
      <w:r>
        <w:rPr>
          <w:b/>
          <w:bCs/>
          <w:color w:val="000000"/>
          <w:spacing w:val="-2"/>
          <w:szCs w:val="28"/>
          <w:lang w:val="af-ZA"/>
        </w:rPr>
        <w:t>ực hiện nhiệm vụ Kinh tế - x</w:t>
      </w:r>
      <w:r w:rsidRPr="001D4501">
        <w:rPr>
          <w:b/>
          <w:bCs/>
          <w:color w:val="000000"/>
          <w:spacing w:val="-2"/>
          <w:szCs w:val="28"/>
          <w:lang w:val="af-ZA"/>
        </w:rPr>
        <w:t xml:space="preserve">ã hội, QP-AN tháng </w:t>
      </w:r>
      <w:r>
        <w:rPr>
          <w:b/>
          <w:bCs/>
          <w:color w:val="000000"/>
          <w:spacing w:val="-2"/>
          <w:szCs w:val="28"/>
          <w:lang w:val="af-ZA"/>
        </w:rPr>
        <w:t>7</w:t>
      </w:r>
      <w:r w:rsidRPr="001D4501">
        <w:rPr>
          <w:b/>
          <w:bCs/>
          <w:color w:val="000000"/>
          <w:spacing w:val="-2"/>
          <w:szCs w:val="28"/>
          <w:lang w:val="af-ZA"/>
        </w:rPr>
        <w:t>/2020</w:t>
      </w:r>
    </w:p>
    <w:p w:rsidR="00B80637" w:rsidRPr="0011261A" w:rsidRDefault="00B80637" w:rsidP="00D32C5C">
      <w:pPr>
        <w:pStyle w:val="BodyText"/>
        <w:spacing w:before="120" w:line="340" w:lineRule="exact"/>
        <w:ind w:firstLine="680"/>
        <w:rPr>
          <w:b/>
          <w:color w:val="000000"/>
          <w:lang w:val="af-ZA"/>
        </w:rPr>
      </w:pPr>
      <w:r w:rsidRPr="0011261A">
        <w:rPr>
          <w:b/>
          <w:color w:val="000000"/>
          <w:lang w:val="af-ZA"/>
        </w:rPr>
        <w:t>I. Lĩnh vực kinh tế</w:t>
      </w:r>
    </w:p>
    <w:p w:rsidR="00B80637" w:rsidRPr="0011261A" w:rsidRDefault="00B80637" w:rsidP="00D32C5C">
      <w:pPr>
        <w:spacing w:before="120" w:line="340" w:lineRule="exact"/>
        <w:ind w:firstLine="680"/>
        <w:rPr>
          <w:b/>
          <w:bCs/>
          <w:color w:val="000000"/>
          <w:szCs w:val="28"/>
          <w:lang w:val="af-ZA"/>
        </w:rPr>
      </w:pPr>
      <w:r w:rsidRPr="0011261A">
        <w:rPr>
          <w:b/>
          <w:bCs/>
          <w:color w:val="000000"/>
          <w:szCs w:val="28"/>
          <w:lang w:val="af-ZA"/>
        </w:rPr>
        <w:t>1. Sản xuất nông nghiệp</w:t>
      </w:r>
    </w:p>
    <w:p w:rsidR="00B80637" w:rsidRPr="00957BA7" w:rsidRDefault="00B80637" w:rsidP="00D32C5C">
      <w:pPr>
        <w:spacing w:before="120" w:line="340" w:lineRule="exact"/>
        <w:ind w:firstLine="720"/>
        <w:jc w:val="both"/>
        <w:rPr>
          <w:spacing w:val="-6"/>
          <w:lang w:val="af-ZA"/>
        </w:rPr>
      </w:pPr>
      <w:r w:rsidRPr="007D1A57">
        <w:rPr>
          <w:i/>
          <w:color w:val="000000"/>
          <w:spacing w:val="-6"/>
          <w:szCs w:val="28"/>
          <w:lang w:val="af-ZA"/>
        </w:rPr>
        <w:t xml:space="preserve">a) Trồng trọt: </w:t>
      </w:r>
      <w:r w:rsidRPr="00F6148C">
        <w:rPr>
          <w:lang w:val="af-ZA"/>
        </w:rPr>
        <w:t>Nhân dân đã tích cực chăm sóc, bón phân cho cây lúa. Nhìn chung, cây lúa đang phát triển tốt</w:t>
      </w:r>
      <w:r w:rsidRPr="00957BA7">
        <w:rPr>
          <w:spacing w:val="-6"/>
          <w:lang w:val="af-ZA"/>
        </w:rPr>
        <w:t xml:space="preserve">. </w:t>
      </w:r>
    </w:p>
    <w:p w:rsidR="00B80637" w:rsidRPr="00957BA7" w:rsidRDefault="00B80637" w:rsidP="00D32C5C">
      <w:pPr>
        <w:spacing w:before="120" w:line="340" w:lineRule="exact"/>
        <w:ind w:firstLine="700"/>
        <w:jc w:val="both"/>
        <w:rPr>
          <w:rFonts w:eastAsia="Calibri"/>
          <w:szCs w:val="28"/>
          <w:lang w:val="af-ZA"/>
        </w:rPr>
      </w:pPr>
      <w:r w:rsidRPr="0011261A">
        <w:rPr>
          <w:i/>
          <w:color w:val="000000"/>
          <w:spacing w:val="-4"/>
          <w:szCs w:val="28"/>
          <w:lang w:val="nb-NO"/>
        </w:rPr>
        <w:t>- Kinh tế vườn:</w:t>
      </w:r>
      <w:r>
        <w:rPr>
          <w:i/>
          <w:color w:val="000000"/>
          <w:spacing w:val="-4"/>
          <w:szCs w:val="28"/>
          <w:lang w:val="nb-NO"/>
        </w:rPr>
        <w:t xml:space="preserve"> </w:t>
      </w:r>
      <w:r w:rsidRPr="00957BA7">
        <w:rPr>
          <w:rFonts w:eastAsia="Calibri"/>
          <w:szCs w:val="28"/>
          <w:lang w:val="af-ZA"/>
        </w:rPr>
        <w:t xml:space="preserve">Tập trung chỉ đạo các tổ chức, các thôn tăng cường công tác tuyên truyền, vận động nhân dân chăm sóc, cải tạo và thay thế những cây trồng phù hợp có hiệu quả vào vườn. </w:t>
      </w:r>
    </w:p>
    <w:p w:rsidR="00B80637" w:rsidRPr="00957BA7" w:rsidRDefault="00B80637" w:rsidP="00D32C5C">
      <w:pPr>
        <w:spacing w:before="120" w:line="340" w:lineRule="exact"/>
        <w:ind w:firstLine="680"/>
        <w:jc w:val="both"/>
        <w:rPr>
          <w:bCs/>
          <w:spacing w:val="-4"/>
          <w:szCs w:val="28"/>
          <w:lang w:val="af-ZA"/>
        </w:rPr>
      </w:pPr>
      <w:r w:rsidRPr="00E64B45">
        <w:rPr>
          <w:i/>
          <w:color w:val="000000"/>
          <w:spacing w:val="-4"/>
          <w:szCs w:val="28"/>
          <w:lang w:val="nb-NO"/>
        </w:rPr>
        <w:t>- Cây cao su:</w:t>
      </w:r>
      <w:r>
        <w:rPr>
          <w:i/>
          <w:color w:val="000000"/>
          <w:spacing w:val="-4"/>
          <w:szCs w:val="28"/>
          <w:lang w:val="nb-NO"/>
        </w:rPr>
        <w:t xml:space="preserve"> </w:t>
      </w:r>
      <w:r w:rsidRPr="00957BA7">
        <w:rPr>
          <w:spacing w:val="-4"/>
          <w:szCs w:val="28"/>
          <w:lang w:val="af-ZA"/>
        </w:rPr>
        <w:t>Tổng diện tích 336,25 ha</w:t>
      </w:r>
      <w:r w:rsidRPr="00957BA7">
        <w:rPr>
          <w:bCs/>
          <w:spacing w:val="-4"/>
          <w:szCs w:val="28"/>
          <w:lang w:val="af-ZA"/>
        </w:rPr>
        <w:t xml:space="preserve">; </w:t>
      </w:r>
      <w:r w:rsidRPr="00957BA7">
        <w:rPr>
          <w:szCs w:val="28"/>
          <w:lang w:val="af-ZA"/>
        </w:rPr>
        <w:t xml:space="preserve">cao su đang khai thác là 308,44 ha, </w:t>
      </w:r>
      <w:r>
        <w:rPr>
          <w:color w:val="000000"/>
          <w:spacing w:val="-4"/>
          <w:szCs w:val="28"/>
          <w:lang w:val="nb-NO"/>
        </w:rPr>
        <w:t>do cơn lốc ngày 12/7 có 11,9ha bị gãy đổ.</w:t>
      </w:r>
    </w:p>
    <w:p w:rsidR="00B80637" w:rsidRPr="00E31457" w:rsidRDefault="00B80637" w:rsidP="00D32C5C">
      <w:pPr>
        <w:spacing w:before="120" w:line="340" w:lineRule="exact"/>
        <w:ind w:firstLine="720"/>
        <w:jc w:val="both"/>
        <w:rPr>
          <w:i/>
          <w:iCs/>
          <w:color w:val="000000"/>
          <w:szCs w:val="28"/>
          <w:lang w:val="nb-NO"/>
        </w:rPr>
      </w:pPr>
      <w:r w:rsidRPr="00E31457">
        <w:rPr>
          <w:i/>
          <w:iCs/>
          <w:color w:val="000000"/>
          <w:szCs w:val="28"/>
          <w:lang w:val="nb-NO"/>
        </w:rPr>
        <w:t xml:space="preserve">b) Chăn nuôi - Thú y: </w:t>
      </w:r>
    </w:p>
    <w:p w:rsidR="00B80637" w:rsidRPr="00F6148C" w:rsidRDefault="00B80637" w:rsidP="00D32C5C">
      <w:pPr>
        <w:pStyle w:val="Default"/>
        <w:spacing w:before="120" w:line="340" w:lineRule="exact"/>
        <w:ind w:firstLine="720"/>
        <w:jc w:val="both"/>
        <w:rPr>
          <w:sz w:val="28"/>
          <w:szCs w:val="28"/>
          <w:lang w:val="af-ZA"/>
        </w:rPr>
      </w:pPr>
      <w:r w:rsidRPr="00E626FB">
        <w:rPr>
          <w:bCs/>
          <w:sz w:val="28"/>
          <w:szCs w:val="28"/>
          <w:lang w:val="af-ZA"/>
        </w:rPr>
        <w:t>- C</w:t>
      </w:r>
      <w:r w:rsidRPr="00E626FB">
        <w:rPr>
          <w:bCs/>
          <w:sz w:val="28"/>
          <w:szCs w:val="28"/>
          <w:lang w:val="vi-VN"/>
        </w:rPr>
        <w:t>ác loại dịch bệnh nguy hiểm</w:t>
      </w:r>
      <w:r w:rsidRPr="00E626FB">
        <w:rPr>
          <w:bCs/>
          <w:sz w:val="28"/>
          <w:szCs w:val="28"/>
          <w:lang w:val="nb-NO"/>
        </w:rPr>
        <w:t xml:space="preserve"> </w:t>
      </w:r>
      <w:r w:rsidRPr="00E626FB">
        <w:rPr>
          <w:sz w:val="28"/>
          <w:szCs w:val="28"/>
          <w:lang w:val="vi-VN"/>
        </w:rPr>
        <w:t>không</w:t>
      </w:r>
      <w:r w:rsidRPr="00E626FB">
        <w:rPr>
          <w:sz w:val="28"/>
          <w:szCs w:val="28"/>
          <w:lang w:val="nb-NO"/>
        </w:rPr>
        <w:t xml:space="preserve"> </w:t>
      </w:r>
      <w:r w:rsidRPr="00E626FB">
        <w:rPr>
          <w:sz w:val="28"/>
          <w:szCs w:val="28"/>
          <w:lang w:val="vi-VN"/>
        </w:rPr>
        <w:t>xảy ra</w:t>
      </w:r>
      <w:r w:rsidRPr="00E626FB">
        <w:rPr>
          <w:sz w:val="28"/>
          <w:szCs w:val="28"/>
          <w:lang w:val="af-ZA"/>
        </w:rPr>
        <w:t>. Công tác k</w:t>
      </w:r>
      <w:r w:rsidRPr="00E626FB">
        <w:rPr>
          <w:bCs/>
          <w:sz w:val="28"/>
          <w:szCs w:val="28"/>
          <w:lang w:val="af-ZA"/>
        </w:rPr>
        <w:t xml:space="preserve">iểm soát giết mổ được duy trì thường xuyên. </w:t>
      </w:r>
      <w:r w:rsidRPr="00E626FB">
        <w:rPr>
          <w:sz w:val="28"/>
          <w:szCs w:val="28"/>
          <w:lang w:val="af-ZA"/>
        </w:rPr>
        <w:t>D</w:t>
      </w:r>
      <w:r w:rsidRPr="00E626FB">
        <w:rPr>
          <w:spacing w:val="-2"/>
          <w:sz w:val="28"/>
          <w:szCs w:val="28"/>
          <w:lang w:val="vi-VN"/>
        </w:rPr>
        <w:t xml:space="preserve">uy trì các biện </w:t>
      </w:r>
      <w:r w:rsidRPr="00E626FB">
        <w:rPr>
          <w:spacing w:val="-2"/>
          <w:sz w:val="28"/>
          <w:szCs w:val="28"/>
          <w:lang w:val="af-ZA"/>
        </w:rPr>
        <w:t xml:space="preserve">pháp phòng chống dịch bệnh. </w:t>
      </w:r>
      <w:r w:rsidRPr="00F6148C">
        <w:rPr>
          <w:sz w:val="28"/>
          <w:szCs w:val="28"/>
          <w:lang w:val="af-ZA"/>
        </w:rPr>
        <w:t xml:space="preserve">UBND </w:t>
      </w:r>
      <w:r w:rsidRPr="00F6148C">
        <w:rPr>
          <w:sz w:val="28"/>
          <w:szCs w:val="28"/>
          <w:lang w:val="af-ZA"/>
        </w:rPr>
        <w:lastRenderedPageBreak/>
        <w:t xml:space="preserve">huyện đã đồng ý chủ trương để hộ ông Nguyễn Văn Tân thôn 8 và hộ ông Nguyễn Văn Phụng thôn 10 đầu tư xây dựng nhà màng trồng rau. </w:t>
      </w:r>
    </w:p>
    <w:p w:rsidR="00B80637" w:rsidRPr="00F6148C" w:rsidRDefault="00B80637" w:rsidP="00D32C5C">
      <w:pPr>
        <w:spacing w:before="120" w:line="340" w:lineRule="exact"/>
        <w:ind w:firstLine="720"/>
        <w:jc w:val="both"/>
        <w:rPr>
          <w:color w:val="000000" w:themeColor="text1"/>
          <w:szCs w:val="28"/>
          <w:lang w:val="af-ZA"/>
        </w:rPr>
      </w:pPr>
      <w:r>
        <w:rPr>
          <w:lang w:val="af-ZA"/>
        </w:rPr>
        <w:t>- Đ</w:t>
      </w:r>
      <w:r>
        <w:rPr>
          <w:szCs w:val="28"/>
          <w:lang w:val="af-ZA"/>
        </w:rPr>
        <w:t>ã</w:t>
      </w:r>
      <w:r w:rsidRPr="00957BA7">
        <w:rPr>
          <w:szCs w:val="28"/>
          <w:lang w:val="af-ZA"/>
        </w:rPr>
        <w:t xml:space="preserve"> triển khai tiêm phòng </w:t>
      </w:r>
      <w:r w:rsidRPr="00957BA7">
        <w:rPr>
          <w:color w:val="000000"/>
          <w:spacing w:val="-2"/>
          <w:szCs w:val="28"/>
          <w:lang w:val="af-ZA"/>
        </w:rPr>
        <w:t>lở mồm long móng gia súc đợt 1 năm 2020</w:t>
      </w:r>
      <w:r>
        <w:rPr>
          <w:color w:val="000000"/>
          <w:spacing w:val="-2"/>
          <w:szCs w:val="28"/>
          <w:lang w:val="af-ZA"/>
        </w:rPr>
        <w:t xml:space="preserve">, đến nay đã tiêm </w:t>
      </w:r>
      <w:r w:rsidRPr="00F6148C">
        <w:rPr>
          <w:color w:val="000000" w:themeColor="text1"/>
          <w:szCs w:val="28"/>
          <w:lang w:val="af-ZA"/>
        </w:rPr>
        <w:t>450/452 con, đạt 99,6%.</w:t>
      </w:r>
    </w:p>
    <w:p w:rsidR="00B80637" w:rsidRPr="007A70F4" w:rsidRDefault="00B80637" w:rsidP="00D32C5C">
      <w:pPr>
        <w:spacing w:before="120" w:line="340" w:lineRule="exact"/>
        <w:ind w:firstLine="720"/>
        <w:jc w:val="both"/>
        <w:rPr>
          <w:lang w:val="vi-VN"/>
        </w:rPr>
      </w:pPr>
      <w:r w:rsidRPr="0011261A">
        <w:rPr>
          <w:i/>
          <w:iCs/>
          <w:color w:val="000000"/>
          <w:spacing w:val="-2"/>
          <w:lang w:val="nb-NO"/>
        </w:rPr>
        <w:t>c) Lâm nghiệp:</w:t>
      </w:r>
      <w:r>
        <w:rPr>
          <w:i/>
          <w:iCs/>
          <w:color w:val="000000"/>
          <w:spacing w:val="-2"/>
          <w:lang w:val="nb-NO"/>
        </w:rPr>
        <w:t xml:space="preserve"> </w:t>
      </w:r>
      <w:r w:rsidRPr="00957BA7">
        <w:rPr>
          <w:lang w:val="it-IT"/>
        </w:rPr>
        <w:t>Tiếp tục thực hiện theo kết luận thanh tra 270/KL-UBND ngày 02/8/2019 của Chủ tịch Uỷ ban nhân dân tỉnh, UBND xã đã b</w:t>
      </w:r>
      <w:r>
        <w:rPr>
          <w:lang w:val="af-ZA"/>
        </w:rPr>
        <w:t xml:space="preserve">áo cáo thực hiện kết luận; lưu trữ hồ sơ đúng quy định; xây dựng kế hoạch đi xác minh thực tế tại hiện trường, UBND huyện và các phòng ban chức năng cấp huyện đã xác </w:t>
      </w:r>
      <w:r w:rsidRPr="00F031BE">
        <w:rPr>
          <w:lang w:val="af-ZA"/>
        </w:rPr>
        <w:t xml:space="preserve">minh nội nghiệm trên </w:t>
      </w:r>
      <w:r>
        <w:rPr>
          <w:lang w:val="af-ZA"/>
        </w:rPr>
        <w:t>hồ sơ bàn giao, trên bản đồ tại BQLRPH Nam Đông, sẽ bố trí lịch đi kiểm tra thực tế trên thực địa</w:t>
      </w:r>
      <w:r w:rsidRPr="00957BA7">
        <w:rPr>
          <w:lang w:val="it-IT"/>
        </w:rPr>
        <w:t xml:space="preserve">. Tiếp tục </w:t>
      </w:r>
      <w:r w:rsidRPr="009A5D60">
        <w:rPr>
          <w:spacing w:val="-2"/>
          <w:lang w:val="af-ZA"/>
        </w:rPr>
        <w:t xml:space="preserve">thực hiện Phương án theo Chỉ thị 65 của UBND tỉnh. </w:t>
      </w:r>
      <w:r w:rsidRPr="00957BA7">
        <w:rPr>
          <w:szCs w:val="28"/>
          <w:lang w:val="af-ZA"/>
        </w:rPr>
        <w:t>Tuyên tru</w:t>
      </w:r>
      <w:r>
        <w:rPr>
          <w:szCs w:val="28"/>
          <w:lang w:val="af-ZA"/>
        </w:rPr>
        <w:t>yền phương án PCCCR và xử ký thụ</w:t>
      </w:r>
      <w:r w:rsidRPr="00957BA7">
        <w:rPr>
          <w:szCs w:val="28"/>
          <w:lang w:val="af-ZA"/>
        </w:rPr>
        <w:t>c bì trên đài truyền thanh xã</w:t>
      </w:r>
      <w:r w:rsidRPr="009A5D60">
        <w:rPr>
          <w:lang w:val="af-ZA"/>
        </w:rPr>
        <w:t xml:space="preserve">. </w:t>
      </w:r>
      <w:r w:rsidRPr="00F6148C">
        <w:rPr>
          <w:lang w:val="af-ZA"/>
        </w:rPr>
        <w:t xml:space="preserve">Phối hợp cùng kiểm lâm địa bàn đi tuần tra quản lý bảo vệ rừng thuộc địa bàn xã. Hạt Kiểm Lâm Nam Đông ra Quyết định số 0840/QĐ-XPVPHC xử phạt ông Lê Thanh Lộc xã Hương Hữu số tiền 3 triệu đồng về hành vi phát rừng trái pháp luật. </w:t>
      </w:r>
      <w:r>
        <w:rPr>
          <w:lang w:val="vi-VN"/>
        </w:rPr>
        <w:t>Làm công văn gửi Hạt Kiểm Lâm Nam Đông xin ý kiến chỉ đạo về xử lý phá rừng vô chủ.</w:t>
      </w:r>
    </w:p>
    <w:p w:rsidR="00B80637" w:rsidRPr="0011261A" w:rsidRDefault="00B80637" w:rsidP="00D32C5C">
      <w:pPr>
        <w:spacing w:before="120" w:line="340" w:lineRule="exact"/>
        <w:ind w:firstLine="700"/>
        <w:jc w:val="both"/>
        <w:rPr>
          <w:color w:val="000000"/>
          <w:szCs w:val="28"/>
          <w:lang w:val="nb-NO"/>
        </w:rPr>
      </w:pPr>
      <w:r w:rsidRPr="0011261A">
        <w:rPr>
          <w:b/>
          <w:color w:val="000000"/>
          <w:szCs w:val="28"/>
          <w:lang w:val="nb-NO"/>
        </w:rPr>
        <w:t>2</w:t>
      </w:r>
      <w:r w:rsidRPr="0011261A">
        <w:rPr>
          <w:bCs/>
          <w:color w:val="000000"/>
          <w:szCs w:val="28"/>
          <w:lang w:val="nb-NO"/>
        </w:rPr>
        <w:t xml:space="preserve">. </w:t>
      </w:r>
      <w:r w:rsidRPr="0011261A">
        <w:rPr>
          <w:b/>
          <w:color w:val="000000"/>
          <w:szCs w:val="28"/>
          <w:lang w:val="nb-NO"/>
        </w:rPr>
        <w:t>Tài nguyên và Môi trường</w:t>
      </w:r>
    </w:p>
    <w:p w:rsidR="00B80637" w:rsidRPr="00957BA7" w:rsidRDefault="00B80637" w:rsidP="00D32C5C">
      <w:pPr>
        <w:spacing w:before="120" w:line="340" w:lineRule="exact"/>
        <w:ind w:firstLine="680"/>
        <w:jc w:val="both"/>
        <w:rPr>
          <w:color w:val="000000"/>
          <w:szCs w:val="28"/>
          <w:lang w:val="nb-NO"/>
        </w:rPr>
      </w:pPr>
      <w:r w:rsidRPr="0011261A">
        <w:rPr>
          <w:i/>
          <w:color w:val="000000"/>
          <w:spacing w:val="-2"/>
          <w:szCs w:val="28"/>
          <w:lang w:val="af-ZA"/>
        </w:rPr>
        <w:t>a) Lĩnh vực quản lý đất đai</w:t>
      </w:r>
      <w:r w:rsidRPr="0011261A">
        <w:rPr>
          <w:color w:val="000000"/>
          <w:spacing w:val="-2"/>
          <w:szCs w:val="28"/>
          <w:lang w:val="af-ZA"/>
        </w:rPr>
        <w:t xml:space="preserve">: </w:t>
      </w:r>
    </w:p>
    <w:p w:rsidR="00B80637" w:rsidRPr="00F6148C" w:rsidRDefault="00B80637" w:rsidP="00D32C5C">
      <w:pPr>
        <w:spacing w:before="120" w:line="340" w:lineRule="exact"/>
        <w:ind w:firstLine="720"/>
        <w:jc w:val="both"/>
        <w:rPr>
          <w:lang w:val="nb-NO"/>
        </w:rPr>
      </w:pPr>
      <w:r>
        <w:rPr>
          <w:bCs/>
          <w:color w:val="060606"/>
          <w:spacing w:val="-2"/>
          <w:szCs w:val="28"/>
          <w:lang w:val="nb-NO"/>
        </w:rPr>
        <w:t xml:space="preserve">- </w:t>
      </w:r>
      <w:r w:rsidRPr="00292125">
        <w:rPr>
          <w:bCs/>
          <w:color w:val="060606"/>
          <w:spacing w:val="-2"/>
          <w:szCs w:val="28"/>
          <w:lang w:val="nb-NO"/>
        </w:rPr>
        <w:t xml:space="preserve">Giải quyết một số công việc liên quan đến đất đai. </w:t>
      </w:r>
      <w:r w:rsidRPr="00292125">
        <w:rPr>
          <w:spacing w:val="-2"/>
          <w:szCs w:val="28"/>
          <w:lang w:val="af-ZA"/>
        </w:rPr>
        <w:t xml:space="preserve">Trong tháng, </w:t>
      </w:r>
      <w:r>
        <w:rPr>
          <w:lang w:val="vi-VN"/>
        </w:rPr>
        <w:t>làm</w:t>
      </w:r>
      <w:r w:rsidRPr="00F6148C">
        <w:rPr>
          <w:lang w:val="nb-NO"/>
        </w:rPr>
        <w:t xml:space="preserve"> 01</w:t>
      </w:r>
      <w:r>
        <w:rPr>
          <w:lang w:val="vi-VN"/>
        </w:rPr>
        <w:t xml:space="preserve"> hồ sơ</w:t>
      </w:r>
      <w:r w:rsidRPr="00F6148C">
        <w:rPr>
          <w:lang w:val="nb-NO"/>
        </w:rPr>
        <w:t xml:space="preserve"> cấp </w:t>
      </w:r>
      <w:r>
        <w:rPr>
          <w:lang w:val="vi-VN"/>
        </w:rPr>
        <w:t xml:space="preserve">mới </w:t>
      </w:r>
      <w:r w:rsidRPr="00F6148C">
        <w:rPr>
          <w:lang w:val="nb-NO"/>
        </w:rPr>
        <w:t xml:space="preserve">GCNQSD đất, 03 hồ sơ cấp đổi GCNQSD đất và </w:t>
      </w:r>
      <w:r>
        <w:rPr>
          <w:lang w:val="vi-VN"/>
        </w:rPr>
        <w:t xml:space="preserve">công khai </w:t>
      </w:r>
      <w:r w:rsidRPr="00F6148C">
        <w:rPr>
          <w:lang w:val="nb-NO"/>
        </w:rPr>
        <w:t xml:space="preserve">01 hồ sơ cấp đổi GCNQSD đất. </w:t>
      </w:r>
      <w:r>
        <w:rPr>
          <w:noProof/>
          <w:spacing w:val="-2"/>
          <w:szCs w:val="28"/>
          <w:lang w:val="nb-NO"/>
        </w:rPr>
        <w:t>C</w:t>
      </w:r>
      <w:r w:rsidRPr="00292125">
        <w:rPr>
          <w:noProof/>
          <w:spacing w:val="-2"/>
          <w:szCs w:val="28"/>
          <w:lang w:val="nb-NO"/>
        </w:rPr>
        <w:t>hứng thực hợp đồng tặng cho quyền sử dụng đất</w:t>
      </w:r>
      <w:r w:rsidRPr="00292125">
        <w:rPr>
          <w:b/>
          <w:noProof/>
          <w:spacing w:val="-2"/>
          <w:szCs w:val="28"/>
          <w:lang w:val="nb-NO"/>
        </w:rPr>
        <w:t xml:space="preserve"> </w:t>
      </w:r>
      <w:r w:rsidRPr="00F6148C">
        <w:rPr>
          <w:noProof/>
          <w:szCs w:val="28"/>
          <w:lang w:val="nb-NO"/>
        </w:rPr>
        <w:t xml:space="preserve">07; hợp đồng thế chấp quyền sử dụng đất 14; hợp đồng chuyển nhượng quyền sử dụng đất 12; văn bản từ chối nhận di sản thừa kế 10; văn bản khai nhận di sản 03. Làm việc với 01 trường hợp sử dụng đất sai mục đích, 01 trường hợp </w:t>
      </w:r>
      <w:r w:rsidRPr="00F6148C">
        <w:rPr>
          <w:szCs w:val="28"/>
          <w:lang w:val="nb-NO"/>
        </w:rPr>
        <w:t>tự ý đổ đất trên đất trồng lúa và 01 trường hợp mượn đất sản xuất</w:t>
      </w:r>
      <w:r w:rsidRPr="00F6148C">
        <w:rPr>
          <w:noProof/>
          <w:szCs w:val="28"/>
          <w:lang w:val="nb-NO"/>
        </w:rPr>
        <w:t>.</w:t>
      </w:r>
    </w:p>
    <w:p w:rsidR="00B80637" w:rsidRPr="00F6148C" w:rsidRDefault="00B80637" w:rsidP="00D32C5C">
      <w:pPr>
        <w:spacing w:before="120" w:line="340" w:lineRule="exact"/>
        <w:ind w:firstLine="720"/>
        <w:jc w:val="both"/>
        <w:rPr>
          <w:spacing w:val="-2"/>
          <w:szCs w:val="28"/>
          <w:lang w:val="nb-NO"/>
        </w:rPr>
      </w:pPr>
      <w:r w:rsidRPr="00F6148C">
        <w:rPr>
          <w:szCs w:val="28"/>
          <w:lang w:val="nb-NO"/>
        </w:rPr>
        <w:t xml:space="preserve">- Tổ chức </w:t>
      </w:r>
      <w:r w:rsidRPr="00F6148C">
        <w:rPr>
          <w:bCs/>
          <w:szCs w:val="28"/>
          <w:lang w:val="nb-NO"/>
        </w:rPr>
        <w:t>đấu giá cho thuê quỹ đất nông nghiệp sử dụng vào mục đích công ích xã Hương Xuân</w:t>
      </w:r>
      <w:r w:rsidRPr="00F6148C">
        <w:rPr>
          <w:spacing w:val="-2"/>
          <w:szCs w:val="28"/>
          <w:lang w:val="nb-NO"/>
        </w:rPr>
        <w:t>.</w:t>
      </w:r>
    </w:p>
    <w:p w:rsidR="00B80637" w:rsidRPr="00F6148C" w:rsidRDefault="00B80637" w:rsidP="00D32C5C">
      <w:pPr>
        <w:spacing w:before="120" w:line="340" w:lineRule="exact"/>
        <w:ind w:firstLine="720"/>
        <w:jc w:val="both"/>
        <w:rPr>
          <w:lang w:val="nb-NO"/>
        </w:rPr>
      </w:pPr>
      <w:r w:rsidRPr="00F6148C">
        <w:rPr>
          <w:lang w:val="nb-NO"/>
        </w:rPr>
        <w:t>- Quy hoạch đất vùng chăn nuôi tập trung, họp các hộ nằm trong vùng ảnh hưởng chăn nuôi theo đề án.</w:t>
      </w:r>
    </w:p>
    <w:p w:rsidR="00B80637" w:rsidRPr="00F437C0" w:rsidRDefault="00B80637" w:rsidP="00D32C5C">
      <w:pPr>
        <w:spacing w:before="120" w:line="340" w:lineRule="exact"/>
        <w:ind w:firstLine="720"/>
        <w:jc w:val="both"/>
        <w:rPr>
          <w:lang w:val="vi-VN"/>
        </w:rPr>
      </w:pPr>
      <w:r>
        <w:rPr>
          <w:lang w:val="vi-VN"/>
        </w:rPr>
        <w:t>- Quy hoạch, thiết kế đường sản xuất mỏ đá Hà An Phú Lộc.</w:t>
      </w:r>
    </w:p>
    <w:p w:rsidR="00B80637" w:rsidRPr="00957BA7" w:rsidRDefault="00B80637" w:rsidP="00D32C5C">
      <w:pPr>
        <w:spacing w:before="120" w:line="340" w:lineRule="exact"/>
        <w:ind w:firstLine="684"/>
        <w:rPr>
          <w:szCs w:val="28"/>
          <w:lang w:val="af-ZA"/>
        </w:rPr>
      </w:pPr>
      <w:r w:rsidRPr="0011261A">
        <w:rPr>
          <w:i/>
          <w:color w:val="000000"/>
          <w:spacing w:val="-2"/>
          <w:szCs w:val="28"/>
          <w:lang w:val="nb-NO"/>
        </w:rPr>
        <w:t>b) Lĩnh vực Môi trường:</w:t>
      </w:r>
    </w:p>
    <w:p w:rsidR="00B80637" w:rsidRDefault="00B80637" w:rsidP="00D32C5C">
      <w:pPr>
        <w:pStyle w:val="BodyTextIndent2"/>
        <w:spacing w:before="120" w:line="340" w:lineRule="exact"/>
        <w:rPr>
          <w:szCs w:val="28"/>
          <w:lang w:val="vi-VN"/>
        </w:rPr>
      </w:pPr>
      <w:r w:rsidRPr="00957BA7">
        <w:rPr>
          <w:szCs w:val="28"/>
          <w:lang w:val="af-ZA"/>
        </w:rPr>
        <w:t>- Tiếp tục vận động thu gom rác và nộp giá dịch vụ thu gom rác thải</w:t>
      </w:r>
      <w:r>
        <w:rPr>
          <w:szCs w:val="28"/>
          <w:lang w:val="vi-VN"/>
        </w:rPr>
        <w:t>.</w:t>
      </w:r>
    </w:p>
    <w:p w:rsidR="00B80637" w:rsidRPr="00F6148C" w:rsidRDefault="00B80637" w:rsidP="00D32C5C">
      <w:pPr>
        <w:spacing w:before="120" w:line="340" w:lineRule="exact"/>
        <w:ind w:firstLine="720"/>
        <w:jc w:val="both"/>
        <w:rPr>
          <w:szCs w:val="28"/>
          <w:lang w:val="vi-VN"/>
        </w:rPr>
      </w:pPr>
      <w:r w:rsidRPr="00F6148C">
        <w:rPr>
          <w:szCs w:val="28"/>
          <w:lang w:val="vi-VN"/>
        </w:rPr>
        <w:t>- Phối hợp với thôn 9, công ty môi trường Nam Đông điều chỉnh vị trí thu gom rác trước huyện đội mới: di dời ra điểm đặt mới sát quán nhậu Hương Xuân.</w:t>
      </w:r>
      <w:r>
        <w:rPr>
          <w:szCs w:val="28"/>
          <w:lang w:val="vi-VN"/>
        </w:rPr>
        <w:t xml:space="preserve"> </w:t>
      </w:r>
    </w:p>
    <w:p w:rsidR="00B80637" w:rsidRPr="00957BA7" w:rsidRDefault="00B80637" w:rsidP="00D32C5C">
      <w:pPr>
        <w:spacing w:before="120" w:line="340" w:lineRule="exact"/>
        <w:ind w:firstLine="720"/>
        <w:jc w:val="both"/>
        <w:rPr>
          <w:szCs w:val="28"/>
          <w:lang w:val="vi-VN"/>
        </w:rPr>
      </w:pPr>
      <w:r w:rsidRPr="00957BA7">
        <w:rPr>
          <w:szCs w:val="28"/>
          <w:lang w:val="vi-VN"/>
        </w:rPr>
        <w:t xml:space="preserve">- Làm việc </w:t>
      </w:r>
      <w:r w:rsidRPr="00F6148C">
        <w:rPr>
          <w:szCs w:val="28"/>
          <w:lang w:val="vi-VN"/>
        </w:rPr>
        <w:t>giải quyết đơn phản ảnh chăn nuôi gây ô nhiễm môi trường của hộ gia đình ông Hồ Lượng, thôn 11.</w:t>
      </w:r>
    </w:p>
    <w:p w:rsidR="00B80637" w:rsidRPr="00957BA7" w:rsidRDefault="00B80637" w:rsidP="00D32C5C">
      <w:pPr>
        <w:pStyle w:val="BodyTextIndent2"/>
        <w:spacing w:before="120" w:line="340" w:lineRule="exact"/>
        <w:rPr>
          <w:szCs w:val="28"/>
          <w:lang w:val="vi-VN"/>
        </w:rPr>
      </w:pPr>
      <w:r w:rsidRPr="00957BA7">
        <w:rPr>
          <w:szCs w:val="28"/>
          <w:lang w:val="vi-VN"/>
        </w:rPr>
        <w:t>- Các đoàn thể, các thôn tổ chức thực hiện tốt Đề án Ngày chủ nhật xanh.</w:t>
      </w:r>
    </w:p>
    <w:p w:rsidR="00B80637" w:rsidRPr="0011261A" w:rsidRDefault="00B80637" w:rsidP="00D32C5C">
      <w:pPr>
        <w:tabs>
          <w:tab w:val="left" w:pos="3675"/>
        </w:tabs>
        <w:spacing w:before="120" w:line="340" w:lineRule="exact"/>
        <w:ind w:firstLine="680"/>
        <w:jc w:val="both"/>
        <w:rPr>
          <w:b/>
          <w:color w:val="000000"/>
          <w:szCs w:val="28"/>
          <w:lang w:val="nb-NO"/>
        </w:rPr>
      </w:pPr>
      <w:r w:rsidRPr="0011261A">
        <w:rPr>
          <w:b/>
          <w:color w:val="000000"/>
          <w:szCs w:val="28"/>
          <w:lang w:val="nb-NO"/>
        </w:rPr>
        <w:lastRenderedPageBreak/>
        <w:t>3. Công nghiệp - TTCN, Thương mại - Dịch vụ và Xây dựng</w:t>
      </w:r>
    </w:p>
    <w:p w:rsidR="00B80637" w:rsidRPr="00F6148C" w:rsidRDefault="00B80637" w:rsidP="00D32C5C">
      <w:pPr>
        <w:spacing w:before="120" w:line="340" w:lineRule="exact"/>
        <w:ind w:firstLine="720"/>
        <w:jc w:val="both"/>
        <w:rPr>
          <w:szCs w:val="28"/>
          <w:lang w:val="sv-SE"/>
        </w:rPr>
      </w:pPr>
      <w:r w:rsidRPr="0011261A">
        <w:rPr>
          <w:i/>
          <w:color w:val="000000"/>
          <w:szCs w:val="28"/>
          <w:lang w:val="sv-SE"/>
        </w:rPr>
        <w:t xml:space="preserve">a) </w:t>
      </w:r>
      <w:r w:rsidRPr="0011261A">
        <w:rPr>
          <w:i/>
          <w:iCs/>
          <w:color w:val="000000"/>
          <w:szCs w:val="28"/>
          <w:lang w:val="sv-SE"/>
        </w:rPr>
        <w:t>Công nghiệp - TTCN, thương mại:</w:t>
      </w:r>
      <w:r>
        <w:rPr>
          <w:i/>
          <w:iCs/>
          <w:color w:val="000000"/>
          <w:szCs w:val="28"/>
          <w:lang w:val="sv-SE"/>
        </w:rPr>
        <w:t xml:space="preserve"> </w:t>
      </w:r>
      <w:r w:rsidRPr="0011261A">
        <w:rPr>
          <w:szCs w:val="28"/>
          <w:lang w:val="sv-SE"/>
        </w:rPr>
        <w:t xml:space="preserve">Duy trì hoạt động kiểm tra, kiểm soát thị trường, </w:t>
      </w:r>
      <w:r>
        <w:rPr>
          <w:szCs w:val="28"/>
          <w:lang w:val="sv-SE"/>
        </w:rPr>
        <w:t xml:space="preserve">thường xuyên </w:t>
      </w:r>
      <w:r w:rsidRPr="0011261A">
        <w:rPr>
          <w:szCs w:val="28"/>
          <w:lang w:val="sv-SE"/>
        </w:rPr>
        <w:t>phối hợp nắm thông tin</w:t>
      </w:r>
      <w:r>
        <w:rPr>
          <w:szCs w:val="28"/>
          <w:lang w:val="sv-SE"/>
        </w:rPr>
        <w:t xml:space="preserve"> diễn biến thị trường, cung cầu. </w:t>
      </w:r>
      <w:r w:rsidRPr="00F6148C">
        <w:rPr>
          <w:szCs w:val="28"/>
          <w:lang w:val="sv-SE"/>
        </w:rPr>
        <w:t>Lấy ý kiến nhân dân làm cây xăng, dầu thôn 11.</w:t>
      </w:r>
    </w:p>
    <w:p w:rsidR="00B80637" w:rsidRPr="00957BA7" w:rsidRDefault="00B80637" w:rsidP="00D32C5C">
      <w:pPr>
        <w:spacing w:before="120" w:line="340" w:lineRule="exact"/>
        <w:ind w:firstLine="680"/>
        <w:jc w:val="both"/>
        <w:rPr>
          <w:szCs w:val="28"/>
          <w:lang w:val="sv-SE"/>
        </w:rPr>
      </w:pPr>
      <w:r w:rsidRPr="0011261A">
        <w:rPr>
          <w:i/>
          <w:iCs/>
          <w:color w:val="000000"/>
          <w:szCs w:val="28"/>
          <w:lang w:val="sv-SE"/>
        </w:rPr>
        <w:t>b)</w:t>
      </w:r>
      <w:r>
        <w:rPr>
          <w:i/>
          <w:iCs/>
          <w:color w:val="000000"/>
          <w:szCs w:val="28"/>
          <w:lang w:val="sv-SE"/>
        </w:rPr>
        <w:t xml:space="preserve"> </w:t>
      </w:r>
      <w:r w:rsidRPr="0011261A">
        <w:rPr>
          <w:i/>
          <w:color w:val="000000"/>
          <w:szCs w:val="28"/>
          <w:lang w:val="sv-SE"/>
        </w:rPr>
        <w:t>G</w:t>
      </w:r>
      <w:r>
        <w:rPr>
          <w:i/>
          <w:color w:val="000000"/>
          <w:szCs w:val="28"/>
          <w:lang w:val="nb-NO"/>
        </w:rPr>
        <w:t>iao thông, điện</w:t>
      </w:r>
      <w:r w:rsidRPr="0011261A">
        <w:rPr>
          <w:i/>
          <w:color w:val="000000"/>
          <w:szCs w:val="28"/>
          <w:lang w:val="nb-NO"/>
        </w:rPr>
        <w:t>:</w:t>
      </w:r>
      <w:r>
        <w:rPr>
          <w:i/>
          <w:color w:val="000000"/>
          <w:szCs w:val="28"/>
          <w:lang w:val="nb-NO"/>
        </w:rPr>
        <w:t xml:space="preserve"> </w:t>
      </w:r>
      <w:r w:rsidRPr="00957BA7">
        <w:rPr>
          <w:szCs w:val="28"/>
          <w:lang w:val="sv-SE"/>
        </w:rPr>
        <w:t xml:space="preserve">Tiếp tục rà soát hệ thống đường giao thông trên địa bàn xã. </w:t>
      </w:r>
      <w:r w:rsidRPr="0011261A">
        <w:rPr>
          <w:szCs w:val="28"/>
          <w:lang w:val="sv-SE"/>
        </w:rPr>
        <w:t xml:space="preserve">Kiểm tra tình hình hoạt động hệ thống điện chiếu sáng </w:t>
      </w:r>
      <w:r>
        <w:rPr>
          <w:szCs w:val="28"/>
          <w:lang w:val="sv-SE"/>
        </w:rPr>
        <w:t xml:space="preserve">trên địa bàn xã. </w:t>
      </w:r>
    </w:p>
    <w:p w:rsidR="00B80637" w:rsidRDefault="00B80637" w:rsidP="00D32C5C">
      <w:pPr>
        <w:spacing w:before="120" w:line="340" w:lineRule="exact"/>
        <w:ind w:firstLine="680"/>
        <w:jc w:val="both"/>
        <w:rPr>
          <w:i/>
          <w:color w:val="000000"/>
          <w:szCs w:val="28"/>
          <w:lang w:val="nb-NO"/>
        </w:rPr>
      </w:pPr>
      <w:r>
        <w:rPr>
          <w:i/>
          <w:color w:val="000000"/>
          <w:szCs w:val="28"/>
          <w:lang w:val="nb-NO"/>
        </w:rPr>
        <w:t>c</w:t>
      </w:r>
      <w:r w:rsidRPr="0011261A">
        <w:rPr>
          <w:i/>
          <w:color w:val="000000"/>
          <w:szCs w:val="28"/>
          <w:lang w:val="nb-NO"/>
        </w:rPr>
        <w:t xml:space="preserve">) Công tác triển khai thực hiện các </w:t>
      </w:r>
      <w:r>
        <w:rPr>
          <w:i/>
          <w:color w:val="000000"/>
          <w:szCs w:val="28"/>
          <w:lang w:val="nb-NO"/>
        </w:rPr>
        <w:t>công trình</w:t>
      </w:r>
      <w:r w:rsidRPr="0011261A">
        <w:rPr>
          <w:i/>
          <w:color w:val="000000"/>
          <w:szCs w:val="28"/>
          <w:lang w:val="nb-NO"/>
        </w:rPr>
        <w:t xml:space="preserve"> XDCB </w:t>
      </w:r>
    </w:p>
    <w:p w:rsidR="00B80637" w:rsidRPr="00957BA7" w:rsidRDefault="00B80637" w:rsidP="00D32C5C">
      <w:pPr>
        <w:spacing w:before="120" w:line="340" w:lineRule="exact"/>
        <w:ind w:firstLine="720"/>
        <w:jc w:val="both"/>
        <w:rPr>
          <w:szCs w:val="28"/>
          <w:lang w:val="nb-NO"/>
        </w:rPr>
      </w:pPr>
      <w:r w:rsidRPr="00957BA7">
        <w:rPr>
          <w:szCs w:val="28"/>
          <w:lang w:val="nb-NO"/>
        </w:rPr>
        <w:t>- Kiểm tra thi công các công trình xây dựng trên địa bàn.</w:t>
      </w:r>
    </w:p>
    <w:p w:rsidR="00B80637" w:rsidRPr="00F6148C" w:rsidRDefault="00B80637" w:rsidP="00D32C5C">
      <w:pPr>
        <w:spacing w:before="120" w:line="340" w:lineRule="exact"/>
        <w:ind w:firstLine="720"/>
        <w:jc w:val="both"/>
        <w:rPr>
          <w:szCs w:val="28"/>
          <w:lang w:val="nb-NO"/>
        </w:rPr>
      </w:pPr>
      <w:r w:rsidRPr="00F6148C">
        <w:rPr>
          <w:bCs/>
          <w:szCs w:val="28"/>
          <w:shd w:val="clear" w:color="auto" w:fill="FFFFFF"/>
          <w:lang w:val="nb-NO"/>
        </w:rPr>
        <w:t>- Rà soát điều chỉnh kế hoạch đầu tư công trung hạn giai đoạn 2021-2025 các Chương trình mục tiêu quốc gia.</w:t>
      </w:r>
    </w:p>
    <w:p w:rsidR="00B80637" w:rsidRPr="0011261A" w:rsidRDefault="00B80637" w:rsidP="00D32C5C">
      <w:pPr>
        <w:spacing w:before="120" w:line="340" w:lineRule="exact"/>
        <w:ind w:firstLine="680"/>
        <w:jc w:val="both"/>
        <w:rPr>
          <w:b/>
          <w:color w:val="000000"/>
          <w:szCs w:val="28"/>
          <w:lang w:val="sv-SE"/>
        </w:rPr>
      </w:pPr>
      <w:r w:rsidRPr="0011261A">
        <w:rPr>
          <w:b/>
          <w:color w:val="000000"/>
          <w:szCs w:val="28"/>
          <w:lang w:val="sv-SE"/>
        </w:rPr>
        <w:t>4. Tài chính ngân sách</w:t>
      </w:r>
    </w:p>
    <w:p w:rsidR="00B80637" w:rsidRPr="00F6148C" w:rsidRDefault="00B80637" w:rsidP="00D32C5C">
      <w:pPr>
        <w:spacing w:before="120" w:line="340" w:lineRule="exact"/>
        <w:ind w:firstLine="720"/>
        <w:jc w:val="both"/>
        <w:rPr>
          <w:szCs w:val="28"/>
          <w:lang w:val="nb-NO"/>
        </w:rPr>
      </w:pPr>
      <w:r w:rsidRPr="00F6148C">
        <w:rPr>
          <w:i/>
          <w:szCs w:val="28"/>
          <w:lang w:val="nb-NO"/>
        </w:rPr>
        <w:t xml:space="preserve">a. Thu ngân sách: </w:t>
      </w:r>
      <w:r w:rsidRPr="00F6148C">
        <w:rPr>
          <w:szCs w:val="28"/>
          <w:lang w:val="nb-NO"/>
        </w:rPr>
        <w:t xml:space="preserve">ước thu ngân sách trên địa bàn trong tháng 7 là: 74.550.000đ đạt 7,7%.  Lũy kế là: 566.841.000đ (Kế hoạch: 964.200.000đ) đạt 58,78% so với kế hoạch HĐND xã và huyện giao. </w:t>
      </w:r>
    </w:p>
    <w:p w:rsidR="00B80637" w:rsidRPr="00F6148C" w:rsidRDefault="00B80637" w:rsidP="00D32C5C">
      <w:pPr>
        <w:pStyle w:val="BodyText"/>
        <w:spacing w:before="120" w:line="340" w:lineRule="exact"/>
        <w:ind w:firstLine="567"/>
        <w:rPr>
          <w:lang w:val="nb-NO"/>
        </w:rPr>
      </w:pPr>
      <w:r w:rsidRPr="00F6148C">
        <w:rPr>
          <w:i/>
          <w:lang w:val="nb-NO"/>
        </w:rPr>
        <w:tab/>
        <w:t>b. Chi ngân sách:</w:t>
      </w:r>
      <w:r w:rsidRPr="00F6148C">
        <w:rPr>
          <w:b/>
          <w:i/>
          <w:lang w:val="nb-NO"/>
        </w:rPr>
        <w:t xml:space="preserve"> </w:t>
      </w:r>
      <w:r w:rsidRPr="00F6148C">
        <w:rPr>
          <w:b/>
          <w:lang w:val="nb-NO"/>
        </w:rPr>
        <w:tab/>
      </w:r>
      <w:r w:rsidRPr="00F6148C">
        <w:rPr>
          <w:lang w:val="nb-NO"/>
        </w:rPr>
        <w:t xml:space="preserve">Tổng chi ngân sách </w:t>
      </w:r>
      <w:r w:rsidRPr="00F6148C">
        <w:rPr>
          <w:rFonts w:hint="eastAsia"/>
          <w:lang w:val="nb-NO"/>
        </w:rPr>
        <w:t>ư</w:t>
      </w:r>
      <w:r w:rsidRPr="00F6148C">
        <w:rPr>
          <w:lang w:val="nb-NO"/>
        </w:rPr>
        <w:t>ớc thực hiện: trong tháng 7 là: 413.878.000đ đạt 5,22%.  Lũy kế là: 4.145.855.000đ (kế hoạch: 7.923.160.000đ) đạt 52,32%.</w:t>
      </w:r>
    </w:p>
    <w:p w:rsidR="00B80637" w:rsidRPr="00F6148C" w:rsidRDefault="00B80637" w:rsidP="00D32C5C">
      <w:pPr>
        <w:spacing w:before="120" w:line="340" w:lineRule="exact"/>
        <w:ind w:firstLine="567"/>
        <w:rPr>
          <w:szCs w:val="28"/>
          <w:lang w:val="nb-NO"/>
        </w:rPr>
      </w:pPr>
      <w:r w:rsidRPr="00F6148C">
        <w:rPr>
          <w:szCs w:val="28"/>
          <w:lang w:val="nb-NO"/>
        </w:rPr>
        <w:t>- Thu quỹ đền ơn đáp nghĩa: 13.674.000/12.000.000 đạt 114%.</w:t>
      </w:r>
    </w:p>
    <w:p w:rsidR="00B80637" w:rsidRPr="00F6148C" w:rsidRDefault="00B80637" w:rsidP="00D32C5C">
      <w:pPr>
        <w:spacing w:before="120" w:line="340" w:lineRule="exact"/>
        <w:ind w:firstLine="567"/>
        <w:rPr>
          <w:szCs w:val="28"/>
          <w:lang w:val="nb-NO"/>
        </w:rPr>
      </w:pPr>
      <w:r w:rsidRPr="00F6148C">
        <w:rPr>
          <w:szCs w:val="28"/>
          <w:lang w:val="nb-NO"/>
        </w:rPr>
        <w:t>- Thu quỹ phòng chống thiên tai: 5.300.000đ</w:t>
      </w:r>
    </w:p>
    <w:p w:rsidR="00B80637" w:rsidRPr="00F6148C" w:rsidRDefault="00B80637" w:rsidP="00D32C5C">
      <w:pPr>
        <w:spacing w:before="120" w:line="340" w:lineRule="exact"/>
        <w:ind w:firstLine="567"/>
        <w:jc w:val="both"/>
        <w:rPr>
          <w:szCs w:val="28"/>
          <w:lang w:val="nb-NO"/>
        </w:rPr>
      </w:pPr>
      <w:r w:rsidRPr="00F6148C">
        <w:rPr>
          <w:szCs w:val="28"/>
          <w:lang w:val="nb-NO"/>
        </w:rPr>
        <w:t>- Đã hoàn thành việc đ</w:t>
      </w:r>
      <w:r w:rsidRPr="00F6148C">
        <w:rPr>
          <w:bCs/>
          <w:color w:val="000000"/>
          <w:szCs w:val="28"/>
          <w:lang w:val="nb-NO"/>
        </w:rPr>
        <w:t>ấu giá cho thuê quỹ đất nông nghiệp sử dụng vào mục đích công ích xã Hương Xuân</w:t>
      </w:r>
      <w:r w:rsidRPr="00F6148C">
        <w:rPr>
          <w:szCs w:val="28"/>
          <w:lang w:val="nb-NO"/>
        </w:rPr>
        <w:t>.</w:t>
      </w:r>
    </w:p>
    <w:p w:rsidR="00B80637" w:rsidRPr="00F6148C" w:rsidRDefault="00B80637" w:rsidP="00D32C5C">
      <w:pPr>
        <w:spacing w:before="120" w:line="340" w:lineRule="exact"/>
        <w:ind w:firstLine="567"/>
        <w:jc w:val="both"/>
        <w:rPr>
          <w:szCs w:val="28"/>
          <w:lang w:val="nb-NO"/>
        </w:rPr>
      </w:pPr>
      <w:r w:rsidRPr="00F6148C">
        <w:rPr>
          <w:szCs w:val="28"/>
          <w:lang w:val="nb-NO"/>
        </w:rPr>
        <w:t>- Phí vệ sinh môi trường: các thôn tiếp tục thu phí VSMT đảm bảo chỉ tiêu kế hoạch đề ra. Đến nay tổng số phí VSMT thu được là 153 triệu đồng/250 triệu đồng, đạt 61,2%.</w:t>
      </w:r>
    </w:p>
    <w:p w:rsidR="00B80637" w:rsidRPr="00F6148C" w:rsidRDefault="00B80637" w:rsidP="00D32C5C">
      <w:pPr>
        <w:spacing w:before="120" w:line="340" w:lineRule="exact"/>
        <w:ind w:firstLine="567"/>
        <w:jc w:val="both"/>
        <w:rPr>
          <w:szCs w:val="28"/>
          <w:lang w:val="nb-NO"/>
        </w:rPr>
      </w:pPr>
      <w:r w:rsidRPr="00F6148C">
        <w:rPr>
          <w:szCs w:val="28"/>
          <w:lang w:val="nb-NO"/>
        </w:rPr>
        <w:t>- Về chương trình OCOP 2020, tiếp tục làm việc với đơn vị tư vấn và hợp tác xã để có dự toán và hồ sơ thuyết minh dự án trình huyện thẩm định.</w:t>
      </w:r>
    </w:p>
    <w:p w:rsidR="00B80637" w:rsidRPr="006413E4" w:rsidRDefault="00B80637" w:rsidP="00D32C5C">
      <w:pPr>
        <w:spacing w:before="120" w:line="340" w:lineRule="exact"/>
        <w:ind w:firstLine="680"/>
        <w:jc w:val="both"/>
        <w:rPr>
          <w:b/>
          <w:szCs w:val="28"/>
          <w:lang w:val="sv-SE"/>
        </w:rPr>
      </w:pPr>
      <w:r w:rsidRPr="006413E4">
        <w:rPr>
          <w:b/>
          <w:szCs w:val="28"/>
          <w:lang w:val="sv-SE"/>
        </w:rPr>
        <w:t>II. Lĩnh vực Văn hóa - Xã hội</w:t>
      </w:r>
    </w:p>
    <w:p w:rsidR="00B80637" w:rsidRDefault="00B80637" w:rsidP="00D32C5C">
      <w:pPr>
        <w:spacing w:before="120" w:line="340" w:lineRule="exact"/>
        <w:ind w:firstLine="680"/>
        <w:jc w:val="both"/>
        <w:rPr>
          <w:b/>
          <w:iCs/>
          <w:szCs w:val="28"/>
          <w:lang w:val="af-ZA"/>
        </w:rPr>
      </w:pPr>
      <w:r w:rsidRPr="0011261A">
        <w:rPr>
          <w:b/>
          <w:iCs/>
          <w:szCs w:val="28"/>
          <w:lang w:val="af-ZA"/>
        </w:rPr>
        <w:t xml:space="preserve">1. Giáo dục: </w:t>
      </w:r>
    </w:p>
    <w:p w:rsidR="005B5588" w:rsidRDefault="00B80637" w:rsidP="00D32C5C">
      <w:pPr>
        <w:spacing w:before="120" w:line="340" w:lineRule="exact"/>
        <w:ind w:firstLine="680"/>
        <w:jc w:val="both"/>
        <w:rPr>
          <w:bCs/>
          <w:iCs/>
          <w:color w:val="000000"/>
          <w:lang w:val="sv-SE"/>
        </w:rPr>
      </w:pPr>
      <w:r>
        <w:rPr>
          <w:szCs w:val="28"/>
          <w:lang w:val="sv-SE"/>
        </w:rPr>
        <w:t xml:space="preserve">Các trường đã tổ chức tổng kết năm học 2019 – 2020, </w:t>
      </w:r>
      <w:r w:rsidRPr="00F6148C">
        <w:rPr>
          <w:bCs/>
          <w:iCs/>
          <w:color w:val="000000"/>
          <w:lang w:val="sv-SE"/>
        </w:rPr>
        <w:t>kết quả đạt như sau:</w:t>
      </w:r>
    </w:p>
    <w:p w:rsidR="007530B8" w:rsidRPr="0001023F" w:rsidRDefault="00B80637" w:rsidP="00D32C5C">
      <w:pPr>
        <w:spacing w:before="120" w:line="340" w:lineRule="exact"/>
        <w:ind w:firstLine="720"/>
        <w:jc w:val="both"/>
        <w:rPr>
          <w:szCs w:val="28"/>
        </w:rPr>
      </w:pPr>
      <w:r>
        <w:rPr>
          <w:bCs/>
          <w:iCs/>
          <w:color w:val="000000"/>
          <w:lang w:val="vi-VN"/>
        </w:rPr>
        <w:t xml:space="preserve"> </w:t>
      </w:r>
      <w:r w:rsidR="00584403" w:rsidRPr="00911B24">
        <w:rPr>
          <w:szCs w:val="28"/>
          <w:lang w:val="vi-VN"/>
        </w:rPr>
        <w:t>- Trường mầm non</w:t>
      </w:r>
      <w:r w:rsidR="0001023F">
        <w:rPr>
          <w:szCs w:val="28"/>
        </w:rPr>
        <w:t xml:space="preserve"> Hương Hòa</w:t>
      </w:r>
      <w:r w:rsidR="00584403" w:rsidRPr="00911B24">
        <w:rPr>
          <w:szCs w:val="28"/>
          <w:lang w:val="vi-VN"/>
        </w:rPr>
        <w:t xml:space="preserve">: </w:t>
      </w:r>
      <w:r w:rsidR="007530B8" w:rsidRPr="00BF1392">
        <w:rPr>
          <w:szCs w:val="28"/>
          <w:lang w:val="vi-VN"/>
        </w:rPr>
        <w:t xml:space="preserve">Bé ngoan đạt 100%,  Bé chăm đạt </w:t>
      </w:r>
      <w:r w:rsidR="007530B8" w:rsidRPr="0001023F">
        <w:rPr>
          <w:szCs w:val="28"/>
          <w:lang w:val="vi-VN"/>
        </w:rPr>
        <w:t>96,42</w:t>
      </w:r>
      <w:r w:rsidR="007530B8" w:rsidRPr="00BF1392">
        <w:rPr>
          <w:szCs w:val="28"/>
          <w:lang w:val="vi-VN"/>
        </w:rPr>
        <w:t>%,  Bé sạch đạt 100%</w:t>
      </w:r>
      <w:r w:rsidR="0001023F">
        <w:rPr>
          <w:szCs w:val="28"/>
        </w:rPr>
        <w:t xml:space="preserve">. </w:t>
      </w:r>
      <w:r w:rsidR="0001023F" w:rsidRPr="00911B24">
        <w:rPr>
          <w:szCs w:val="28"/>
        </w:rPr>
        <w:t>Tỷ lệ trẻ</w:t>
      </w:r>
      <w:r w:rsidR="00345AC3">
        <w:rPr>
          <w:szCs w:val="28"/>
        </w:rPr>
        <w:t xml:space="preserve"> phát triển bình thường đạt 92,55</w:t>
      </w:r>
      <w:r w:rsidR="0001023F" w:rsidRPr="00911B24">
        <w:rPr>
          <w:szCs w:val="28"/>
        </w:rPr>
        <w:t xml:space="preserve">%; trẻ suy </w:t>
      </w:r>
      <w:r w:rsidR="00345AC3">
        <w:rPr>
          <w:szCs w:val="28"/>
        </w:rPr>
        <w:t>dinh dưỡng thể nhẹ cân tỷ lệ 3,19</w:t>
      </w:r>
      <w:r w:rsidR="0001023F" w:rsidRPr="00911B24">
        <w:rPr>
          <w:szCs w:val="28"/>
        </w:rPr>
        <w:t>%; trẻ suy dinh</w:t>
      </w:r>
      <w:r w:rsidR="00345AC3">
        <w:rPr>
          <w:szCs w:val="28"/>
        </w:rPr>
        <w:t xml:space="preserve"> dưỡng thể thấp còi tỷ lệ 3,19%.</w:t>
      </w:r>
    </w:p>
    <w:p w:rsidR="00584403" w:rsidRPr="00911B24" w:rsidRDefault="0001023F" w:rsidP="00D32C5C">
      <w:pPr>
        <w:spacing w:before="120" w:line="340" w:lineRule="exact"/>
        <w:ind w:firstLine="720"/>
        <w:jc w:val="both"/>
        <w:rPr>
          <w:szCs w:val="28"/>
        </w:rPr>
      </w:pPr>
      <w:r>
        <w:rPr>
          <w:szCs w:val="28"/>
        </w:rPr>
        <w:t xml:space="preserve">- Trường Mầm non Hương Giang: </w:t>
      </w:r>
      <w:r w:rsidR="00584403" w:rsidRPr="00911B24">
        <w:rPr>
          <w:szCs w:val="28"/>
          <w:lang w:val="vi-VN"/>
        </w:rPr>
        <w:t>Bé ngoan</w:t>
      </w:r>
      <w:r w:rsidR="00584403" w:rsidRPr="00911B24">
        <w:rPr>
          <w:szCs w:val="28"/>
        </w:rPr>
        <w:t xml:space="preserve">, </w:t>
      </w:r>
      <w:r w:rsidR="00584403" w:rsidRPr="00911B24">
        <w:rPr>
          <w:szCs w:val="28"/>
          <w:lang w:val="vi-VN"/>
        </w:rPr>
        <w:t xml:space="preserve">bé sạch </w:t>
      </w:r>
      <w:r w:rsidR="00584403" w:rsidRPr="00911B24">
        <w:rPr>
          <w:szCs w:val="28"/>
        </w:rPr>
        <w:t xml:space="preserve">đạt </w:t>
      </w:r>
      <w:r w:rsidR="00584403" w:rsidRPr="00911B24">
        <w:rPr>
          <w:szCs w:val="28"/>
          <w:lang w:val="vi-VN"/>
        </w:rPr>
        <w:t>100%</w:t>
      </w:r>
      <w:r w:rsidR="00584403" w:rsidRPr="00911B24">
        <w:rPr>
          <w:szCs w:val="28"/>
        </w:rPr>
        <w:t>;</w:t>
      </w:r>
      <w:r w:rsidR="00584403" w:rsidRPr="00911B24">
        <w:rPr>
          <w:szCs w:val="28"/>
          <w:lang w:val="vi-VN"/>
        </w:rPr>
        <w:t xml:space="preserve"> bé chăm </w:t>
      </w:r>
      <w:r w:rsidR="00584403" w:rsidRPr="00911B24">
        <w:rPr>
          <w:szCs w:val="28"/>
        </w:rPr>
        <w:t xml:space="preserve">đạt </w:t>
      </w:r>
      <w:r w:rsidR="00584403" w:rsidRPr="00911B24">
        <w:rPr>
          <w:szCs w:val="28"/>
          <w:lang w:val="vi-VN"/>
        </w:rPr>
        <w:t xml:space="preserve">98%. </w:t>
      </w:r>
      <w:r w:rsidR="00584403" w:rsidRPr="00911B24">
        <w:rPr>
          <w:szCs w:val="28"/>
        </w:rPr>
        <w:t>Tỷ lệ t</w:t>
      </w:r>
      <w:r w:rsidR="00BF5967">
        <w:rPr>
          <w:szCs w:val="28"/>
        </w:rPr>
        <w:t>rẻ phát triển bình thường đạt 89,38</w:t>
      </w:r>
      <w:r w:rsidR="00584403" w:rsidRPr="00911B24">
        <w:rPr>
          <w:szCs w:val="28"/>
        </w:rPr>
        <w:t xml:space="preserve">%; trẻ suy </w:t>
      </w:r>
      <w:r w:rsidR="00BF5967">
        <w:rPr>
          <w:szCs w:val="28"/>
        </w:rPr>
        <w:t>dinh dưỡng thể nhẹ cân tỷ lệ 3,53</w:t>
      </w:r>
      <w:r w:rsidR="00584403" w:rsidRPr="00911B24">
        <w:rPr>
          <w:szCs w:val="28"/>
        </w:rPr>
        <w:t>%; trẻ suy d</w:t>
      </w:r>
      <w:r w:rsidR="00BF5967">
        <w:rPr>
          <w:szCs w:val="28"/>
        </w:rPr>
        <w:t>inh dưỡng thể thấp còi tỷ lệ 5,3</w:t>
      </w:r>
      <w:r w:rsidR="00584403" w:rsidRPr="00911B24">
        <w:rPr>
          <w:szCs w:val="28"/>
        </w:rPr>
        <w:t>%; t</w:t>
      </w:r>
      <w:r w:rsidR="00584403">
        <w:rPr>
          <w:szCs w:val="28"/>
        </w:rPr>
        <w:t xml:space="preserve">rẻ </w:t>
      </w:r>
      <w:r w:rsidR="00961EB6">
        <w:rPr>
          <w:szCs w:val="28"/>
        </w:rPr>
        <w:t>thừa cân, béo phì tỷ lệ 1,76</w:t>
      </w:r>
      <w:r w:rsidR="00584403" w:rsidRPr="00911B24">
        <w:rPr>
          <w:szCs w:val="28"/>
        </w:rPr>
        <w:t>%.</w:t>
      </w:r>
    </w:p>
    <w:p w:rsidR="00584403" w:rsidRPr="00911B24" w:rsidRDefault="00584403" w:rsidP="00D32C5C">
      <w:pPr>
        <w:shd w:val="clear" w:color="auto" w:fill="FFFFFF"/>
        <w:spacing w:before="120" w:line="340" w:lineRule="exact"/>
        <w:ind w:firstLine="720"/>
        <w:jc w:val="both"/>
        <w:textAlignment w:val="baseline"/>
        <w:rPr>
          <w:szCs w:val="28"/>
        </w:rPr>
      </w:pPr>
      <w:r w:rsidRPr="00911B24">
        <w:rPr>
          <w:szCs w:val="28"/>
          <w:lang w:val="vi-VN"/>
        </w:rPr>
        <w:lastRenderedPageBreak/>
        <w:t>- Tiểu học</w:t>
      </w:r>
      <w:r w:rsidR="00AE784C">
        <w:rPr>
          <w:szCs w:val="28"/>
        </w:rPr>
        <w:t xml:space="preserve"> Hương Giang</w:t>
      </w:r>
      <w:r w:rsidRPr="00911B24">
        <w:rPr>
          <w:szCs w:val="28"/>
          <w:lang w:val="vi-VN"/>
        </w:rPr>
        <w:t xml:space="preserve">: </w:t>
      </w:r>
      <w:r w:rsidRPr="00911B24">
        <w:rPr>
          <w:szCs w:val="28"/>
        </w:rPr>
        <w:t xml:space="preserve">Hoàn thành chương trình lớp học </w:t>
      </w:r>
      <w:r w:rsidR="00AE784C">
        <w:rPr>
          <w:szCs w:val="28"/>
        </w:rPr>
        <w:t>114/114, đ</w:t>
      </w:r>
      <w:r w:rsidRPr="00911B24">
        <w:rPr>
          <w:szCs w:val="28"/>
        </w:rPr>
        <w:t xml:space="preserve">ạt tỉ lệ </w:t>
      </w:r>
      <w:r w:rsidR="00AE784C">
        <w:rPr>
          <w:szCs w:val="28"/>
        </w:rPr>
        <w:t>100</w:t>
      </w:r>
      <w:r w:rsidRPr="00911B24">
        <w:rPr>
          <w:szCs w:val="28"/>
        </w:rPr>
        <w:t>%; hoàn thành c</w:t>
      </w:r>
      <w:r w:rsidR="00F04C5B">
        <w:rPr>
          <w:szCs w:val="28"/>
        </w:rPr>
        <w:t>hương trình Tiểu học (lớp 5): 23/23</w:t>
      </w:r>
      <w:r w:rsidRPr="00911B24">
        <w:rPr>
          <w:szCs w:val="28"/>
        </w:rPr>
        <w:t xml:space="preserve"> học sinh, tỉ lệ 100%.</w:t>
      </w:r>
    </w:p>
    <w:p w:rsidR="00B16454" w:rsidRPr="001C25D6" w:rsidRDefault="00584403" w:rsidP="00D32C5C">
      <w:pPr>
        <w:spacing w:before="120" w:line="340" w:lineRule="exact"/>
        <w:ind w:firstLine="720"/>
        <w:jc w:val="both"/>
        <w:rPr>
          <w:szCs w:val="28"/>
        </w:rPr>
      </w:pPr>
      <w:r w:rsidRPr="00911B24">
        <w:rPr>
          <w:szCs w:val="28"/>
        </w:rPr>
        <w:t xml:space="preserve">Khen thưởng </w:t>
      </w:r>
      <w:r w:rsidR="00B16454" w:rsidRPr="00566C68">
        <w:rPr>
          <w:spacing w:val="-4"/>
          <w:szCs w:val="28"/>
          <w:lang w:val="vi-VN"/>
        </w:rPr>
        <w:t>106 học sinh đạt thành tích</w:t>
      </w:r>
      <w:r w:rsidR="00B16454" w:rsidRPr="00E97A24">
        <w:rPr>
          <w:spacing w:val="-4"/>
          <w:szCs w:val="28"/>
          <w:lang w:val="vi-VN"/>
        </w:rPr>
        <w:t xml:space="preserve"> cao</w:t>
      </w:r>
      <w:r w:rsidR="00B16454" w:rsidRPr="00566C68">
        <w:rPr>
          <w:spacing w:val="-4"/>
          <w:szCs w:val="28"/>
          <w:lang w:val="vi-VN"/>
        </w:rPr>
        <w:t xml:space="preserve"> trong học tập: Trong đó có 55 em </w:t>
      </w:r>
      <w:r w:rsidR="00B16454" w:rsidRPr="00E97A24">
        <w:rPr>
          <w:iCs/>
          <w:spacing w:val="-4"/>
          <w:szCs w:val="28"/>
          <w:lang w:val="vi-VN"/>
        </w:rPr>
        <w:t>h</w:t>
      </w:r>
      <w:r w:rsidR="00B16454" w:rsidRPr="00566C68">
        <w:rPr>
          <w:iCs/>
          <w:spacing w:val="-4"/>
          <w:szCs w:val="28"/>
          <w:lang w:val="vi-VN"/>
        </w:rPr>
        <w:t xml:space="preserve">oàn thành xuất sắc nhiệm vụ học tập và rèn luyện và 51 em có thành tích </w:t>
      </w:r>
      <w:r w:rsidR="00B16454" w:rsidRPr="00566C68">
        <w:rPr>
          <w:spacing w:val="-4"/>
          <w:szCs w:val="28"/>
          <w:lang w:val="vi-VN"/>
        </w:rPr>
        <w:t xml:space="preserve">xuất sắc của môn học hoặc rèn luyện; Đề nghị </w:t>
      </w:r>
      <w:r w:rsidR="00B16454" w:rsidRPr="00E97A24">
        <w:rPr>
          <w:spacing w:val="-4"/>
          <w:szCs w:val="28"/>
          <w:lang w:val="vi-VN"/>
        </w:rPr>
        <w:t>UBND</w:t>
      </w:r>
      <w:r w:rsidR="00B16454" w:rsidRPr="00566C68">
        <w:rPr>
          <w:spacing w:val="-4"/>
          <w:szCs w:val="28"/>
          <w:lang w:val="vi-VN"/>
        </w:rPr>
        <w:t xml:space="preserve"> huyện khen học sinh tiêu biểu </w:t>
      </w:r>
      <w:r w:rsidR="00B16454" w:rsidRPr="00E97A24">
        <w:rPr>
          <w:spacing w:val="-4"/>
          <w:szCs w:val="28"/>
          <w:lang w:val="vi-VN"/>
        </w:rPr>
        <w:t>02</w:t>
      </w:r>
      <w:r w:rsidR="00B16454">
        <w:rPr>
          <w:spacing w:val="-4"/>
          <w:szCs w:val="28"/>
          <w:lang w:val="vi-VN"/>
        </w:rPr>
        <w:t xml:space="preserve"> em</w:t>
      </w:r>
      <w:r w:rsidR="00CD59D8" w:rsidRPr="00566C68">
        <w:rPr>
          <w:spacing w:val="-4"/>
          <w:szCs w:val="28"/>
          <w:lang w:val="vi-VN"/>
        </w:rPr>
        <w:t xml:space="preserve">; </w:t>
      </w:r>
      <w:r w:rsidR="00C672FF" w:rsidRPr="002B1474">
        <w:t>Tham gia giải cờ vua cấp huyện</w:t>
      </w:r>
      <w:r w:rsidR="008F467C">
        <w:t xml:space="preserve"> có các giải như sau: </w:t>
      </w:r>
      <w:r w:rsidR="00721A54">
        <w:t>0</w:t>
      </w:r>
      <w:r w:rsidR="006C49CA">
        <w:rPr>
          <w:bCs/>
          <w:iCs/>
          <w:szCs w:val="28"/>
        </w:rPr>
        <w:t>2 giải n</w:t>
      </w:r>
      <w:r w:rsidR="00721A54" w:rsidRPr="00566C68">
        <w:rPr>
          <w:bCs/>
          <w:iCs/>
          <w:szCs w:val="28"/>
        </w:rPr>
        <w:t xml:space="preserve">hất, </w:t>
      </w:r>
      <w:r w:rsidR="00721A54">
        <w:rPr>
          <w:bCs/>
          <w:iCs/>
          <w:szCs w:val="28"/>
        </w:rPr>
        <w:t>0</w:t>
      </w:r>
      <w:r w:rsidR="006C49CA">
        <w:rPr>
          <w:bCs/>
          <w:iCs/>
          <w:szCs w:val="28"/>
        </w:rPr>
        <w:t>1 giải n</w:t>
      </w:r>
      <w:r w:rsidR="00721A54" w:rsidRPr="00566C68">
        <w:rPr>
          <w:bCs/>
          <w:iCs/>
          <w:szCs w:val="28"/>
        </w:rPr>
        <w:t xml:space="preserve">hì, </w:t>
      </w:r>
      <w:r w:rsidR="00721A54">
        <w:rPr>
          <w:bCs/>
          <w:iCs/>
          <w:szCs w:val="28"/>
        </w:rPr>
        <w:t>0</w:t>
      </w:r>
      <w:r w:rsidR="006C49CA">
        <w:rPr>
          <w:bCs/>
          <w:iCs/>
          <w:szCs w:val="28"/>
        </w:rPr>
        <w:t>1 giải b</w:t>
      </w:r>
      <w:r w:rsidR="00721A54" w:rsidRPr="00566C68">
        <w:rPr>
          <w:bCs/>
          <w:iCs/>
          <w:szCs w:val="28"/>
        </w:rPr>
        <w:t xml:space="preserve">a, </w:t>
      </w:r>
      <w:r w:rsidR="00721A54">
        <w:rPr>
          <w:bCs/>
          <w:iCs/>
          <w:szCs w:val="28"/>
        </w:rPr>
        <w:t>0</w:t>
      </w:r>
      <w:r w:rsidR="006C49CA">
        <w:rPr>
          <w:bCs/>
          <w:iCs/>
          <w:szCs w:val="28"/>
        </w:rPr>
        <w:t>1 giải k</w:t>
      </w:r>
      <w:r w:rsidR="00721A54">
        <w:rPr>
          <w:bCs/>
          <w:iCs/>
          <w:szCs w:val="28"/>
        </w:rPr>
        <w:t>huyến khích,</w:t>
      </w:r>
      <w:r w:rsidR="006C49CA">
        <w:rPr>
          <w:bCs/>
          <w:iCs/>
          <w:szCs w:val="28"/>
        </w:rPr>
        <w:t xml:space="preserve"> về tập thể đạt giải n</w:t>
      </w:r>
      <w:r w:rsidR="00721A54">
        <w:rPr>
          <w:bCs/>
          <w:iCs/>
          <w:szCs w:val="28"/>
        </w:rPr>
        <w:t>hì</w:t>
      </w:r>
      <w:r w:rsidR="008F467C">
        <w:rPr>
          <w:bCs/>
          <w:iCs/>
          <w:szCs w:val="28"/>
        </w:rPr>
        <w:t xml:space="preserve">; </w:t>
      </w:r>
      <w:r w:rsidR="00BE2394">
        <w:rPr>
          <w:spacing w:val="-8"/>
          <w:szCs w:val="28"/>
        </w:rPr>
        <w:t>H</w:t>
      </w:r>
      <w:r w:rsidR="00BE2394" w:rsidRPr="00566C68">
        <w:rPr>
          <w:spacing w:val="-8"/>
          <w:szCs w:val="28"/>
        </w:rPr>
        <w:t>ội thi "Nghi thức Đội" do huyện đoàn tổ chức</w:t>
      </w:r>
      <w:r w:rsidR="00027EA2">
        <w:rPr>
          <w:spacing w:val="-8"/>
          <w:szCs w:val="28"/>
        </w:rPr>
        <w:t xml:space="preserve"> đ</w:t>
      </w:r>
      <w:r w:rsidR="00BE2394">
        <w:t xml:space="preserve">ạt giải </w:t>
      </w:r>
      <w:r w:rsidR="00721A54">
        <w:t>khuyến khích</w:t>
      </w:r>
      <w:r w:rsidR="001C25D6">
        <w:t xml:space="preserve"> </w:t>
      </w:r>
      <w:r w:rsidR="00721A54">
        <w:t>tập thể</w:t>
      </w:r>
      <w:r w:rsidR="00BE2394">
        <w:t xml:space="preserve">; </w:t>
      </w:r>
      <w:r w:rsidR="00BE2394" w:rsidRPr="00566C68">
        <w:rPr>
          <w:szCs w:val="28"/>
        </w:rPr>
        <w:t>Tham gia ngày hội giao lưu giáo dục kỹ năng tham gia giao thông an toàn</w:t>
      </w:r>
      <w:r w:rsidR="00361D73">
        <w:rPr>
          <w:szCs w:val="28"/>
        </w:rPr>
        <w:t xml:space="preserve">, </w:t>
      </w:r>
      <w:r w:rsidR="009A5164">
        <w:rPr>
          <w:szCs w:val="28"/>
        </w:rPr>
        <w:t xml:space="preserve">đạt </w:t>
      </w:r>
      <w:r w:rsidR="009A5164">
        <w:rPr>
          <w:spacing w:val="-8"/>
          <w:szCs w:val="28"/>
        </w:rPr>
        <w:t>02 giải khuyến khích</w:t>
      </w:r>
      <w:r w:rsidR="00361D73">
        <w:rPr>
          <w:spacing w:val="-8"/>
          <w:szCs w:val="28"/>
        </w:rPr>
        <w:t xml:space="preserve">; </w:t>
      </w:r>
      <w:r w:rsidR="00361D73" w:rsidRPr="00566C68">
        <w:rPr>
          <w:szCs w:val="28"/>
        </w:rPr>
        <w:t>hội thi giáo viên tổng phụ trách Đội giỏi</w:t>
      </w:r>
      <w:r w:rsidR="00361D73">
        <w:rPr>
          <w:szCs w:val="28"/>
        </w:rPr>
        <w:t xml:space="preserve"> có </w:t>
      </w:r>
      <w:r w:rsidR="00361D73" w:rsidRPr="00566C68">
        <w:rPr>
          <w:szCs w:val="28"/>
        </w:rPr>
        <w:t xml:space="preserve">01 giáo viên </w:t>
      </w:r>
      <w:r w:rsidR="001C25D6">
        <w:rPr>
          <w:szCs w:val="28"/>
        </w:rPr>
        <w:t>được công nhận</w:t>
      </w:r>
      <w:r w:rsidR="006C49CA">
        <w:rPr>
          <w:szCs w:val="28"/>
        </w:rPr>
        <w:t>.</w:t>
      </w:r>
    </w:p>
    <w:p w:rsidR="00B27E54" w:rsidRPr="00911B24" w:rsidRDefault="00282347" w:rsidP="00D32C5C">
      <w:pPr>
        <w:shd w:val="clear" w:color="auto" w:fill="FFFFFF"/>
        <w:spacing w:before="120" w:line="340" w:lineRule="exact"/>
        <w:ind w:firstLine="720"/>
        <w:jc w:val="both"/>
        <w:textAlignment w:val="baseline"/>
        <w:rPr>
          <w:szCs w:val="28"/>
        </w:rPr>
      </w:pPr>
      <w:r>
        <w:rPr>
          <w:szCs w:val="28"/>
        </w:rPr>
        <w:t xml:space="preserve">- Tiểu học Hương Hòa: </w:t>
      </w:r>
      <w:r w:rsidR="00B27E54" w:rsidRPr="00911B24">
        <w:rPr>
          <w:szCs w:val="28"/>
        </w:rPr>
        <w:t xml:space="preserve">Hoàn thành chương trình lớp học </w:t>
      </w:r>
      <w:r w:rsidR="006D0E62">
        <w:rPr>
          <w:szCs w:val="28"/>
        </w:rPr>
        <w:t>189/191</w:t>
      </w:r>
      <w:r w:rsidR="00B27E54">
        <w:rPr>
          <w:szCs w:val="28"/>
        </w:rPr>
        <w:t>, đ</w:t>
      </w:r>
      <w:r w:rsidR="00B27E54" w:rsidRPr="00911B24">
        <w:rPr>
          <w:szCs w:val="28"/>
        </w:rPr>
        <w:t xml:space="preserve">ạt tỉ lệ </w:t>
      </w:r>
      <w:r w:rsidR="006D0E62">
        <w:rPr>
          <w:szCs w:val="28"/>
        </w:rPr>
        <w:t>98,95</w:t>
      </w:r>
      <w:r w:rsidR="00B27E54" w:rsidRPr="00911B24">
        <w:rPr>
          <w:szCs w:val="28"/>
        </w:rPr>
        <w:t>%; hoàn thành c</w:t>
      </w:r>
      <w:r w:rsidR="006D0E62">
        <w:rPr>
          <w:szCs w:val="28"/>
        </w:rPr>
        <w:t>hương trình Tiểu học (lớp 5): 32/32</w:t>
      </w:r>
      <w:r w:rsidR="00B27E54" w:rsidRPr="00911B24">
        <w:rPr>
          <w:szCs w:val="28"/>
        </w:rPr>
        <w:t xml:space="preserve"> học sinh, tỉ lệ 100%.</w:t>
      </w:r>
      <w:r w:rsidR="00B663CD">
        <w:rPr>
          <w:szCs w:val="28"/>
        </w:rPr>
        <w:t xml:space="preserve"> </w:t>
      </w:r>
    </w:p>
    <w:p w:rsidR="00CD59D8" w:rsidRPr="00B16454" w:rsidRDefault="00B663CD" w:rsidP="00D32C5C">
      <w:pPr>
        <w:spacing w:before="120" w:line="340" w:lineRule="exact"/>
        <w:ind w:firstLine="720"/>
        <w:jc w:val="both"/>
        <w:rPr>
          <w:szCs w:val="28"/>
        </w:rPr>
      </w:pPr>
      <w:r w:rsidRPr="00911B24">
        <w:rPr>
          <w:szCs w:val="28"/>
        </w:rPr>
        <w:t xml:space="preserve">Khen thưởng </w:t>
      </w:r>
      <w:r>
        <w:rPr>
          <w:spacing w:val="-4"/>
          <w:szCs w:val="28"/>
          <w:lang w:val="vi-VN"/>
        </w:rPr>
        <w:t>121</w:t>
      </w:r>
      <w:r w:rsidRPr="00566C68">
        <w:rPr>
          <w:spacing w:val="-4"/>
          <w:szCs w:val="28"/>
          <w:lang w:val="vi-VN"/>
        </w:rPr>
        <w:t xml:space="preserve"> học sinh đạt thành tích</w:t>
      </w:r>
      <w:r w:rsidRPr="00E97A24">
        <w:rPr>
          <w:spacing w:val="-4"/>
          <w:szCs w:val="28"/>
          <w:lang w:val="vi-VN"/>
        </w:rPr>
        <w:t xml:space="preserve"> cao</w:t>
      </w:r>
      <w:r>
        <w:rPr>
          <w:spacing w:val="-4"/>
          <w:szCs w:val="28"/>
          <w:lang w:val="vi-VN"/>
        </w:rPr>
        <w:t xml:space="preserve"> trong học tập: Trong đó có 59</w:t>
      </w:r>
      <w:r w:rsidRPr="00566C68">
        <w:rPr>
          <w:spacing w:val="-4"/>
          <w:szCs w:val="28"/>
          <w:lang w:val="vi-VN"/>
        </w:rPr>
        <w:t xml:space="preserve"> em </w:t>
      </w:r>
      <w:r w:rsidRPr="00E97A24">
        <w:rPr>
          <w:iCs/>
          <w:spacing w:val="-4"/>
          <w:szCs w:val="28"/>
          <w:lang w:val="vi-VN"/>
        </w:rPr>
        <w:t>h</w:t>
      </w:r>
      <w:r w:rsidRPr="00566C68">
        <w:rPr>
          <w:iCs/>
          <w:spacing w:val="-4"/>
          <w:szCs w:val="28"/>
          <w:lang w:val="vi-VN"/>
        </w:rPr>
        <w:t xml:space="preserve">oàn thành xuất sắc nhiệm vụ học tập và rèn luyện và </w:t>
      </w:r>
      <w:r>
        <w:rPr>
          <w:iCs/>
          <w:spacing w:val="-4"/>
          <w:szCs w:val="28"/>
        </w:rPr>
        <w:t>62</w:t>
      </w:r>
      <w:r w:rsidRPr="00566C68">
        <w:rPr>
          <w:iCs/>
          <w:spacing w:val="-4"/>
          <w:szCs w:val="28"/>
          <w:lang w:val="vi-VN"/>
        </w:rPr>
        <w:t xml:space="preserve"> em có thành tích </w:t>
      </w:r>
      <w:r w:rsidRPr="00566C68">
        <w:rPr>
          <w:spacing w:val="-4"/>
          <w:szCs w:val="28"/>
          <w:lang w:val="vi-VN"/>
        </w:rPr>
        <w:t xml:space="preserve">xuất sắc của môn học hoặc rèn luyện; </w:t>
      </w:r>
      <w:r w:rsidRPr="002B1474">
        <w:t>Tham gia giải cờ vua cấp huyện</w:t>
      </w:r>
      <w:r>
        <w:t xml:space="preserve"> có các giải như sau: </w:t>
      </w:r>
      <w:r>
        <w:rPr>
          <w:bCs/>
          <w:iCs/>
          <w:szCs w:val="28"/>
        </w:rPr>
        <w:t>c</w:t>
      </w:r>
      <w:r w:rsidRPr="00566C68">
        <w:rPr>
          <w:bCs/>
          <w:iCs/>
          <w:szCs w:val="28"/>
        </w:rPr>
        <w:t>á n</w:t>
      </w:r>
      <w:r>
        <w:rPr>
          <w:bCs/>
          <w:iCs/>
          <w:szCs w:val="28"/>
        </w:rPr>
        <w:t>hân có 4 giải Nhất, 4</w:t>
      </w:r>
      <w:r w:rsidRPr="00566C68">
        <w:rPr>
          <w:bCs/>
          <w:iCs/>
          <w:szCs w:val="28"/>
        </w:rPr>
        <w:t xml:space="preserve"> giải Nhì, 1 giải Ba, 1 giải Khuyến</w:t>
      </w:r>
      <w:r>
        <w:rPr>
          <w:bCs/>
          <w:iCs/>
          <w:szCs w:val="28"/>
        </w:rPr>
        <w:t xml:space="preserve"> khích, về tập thể đạt giải Nhất; </w:t>
      </w:r>
      <w:r>
        <w:rPr>
          <w:spacing w:val="-8"/>
          <w:szCs w:val="28"/>
        </w:rPr>
        <w:t>H</w:t>
      </w:r>
      <w:r w:rsidRPr="00566C68">
        <w:rPr>
          <w:spacing w:val="-8"/>
          <w:szCs w:val="28"/>
        </w:rPr>
        <w:t>ội thi "Nghi thức Đội" do huyện đoàn tổ chức</w:t>
      </w:r>
      <w:r>
        <w:rPr>
          <w:spacing w:val="-8"/>
          <w:szCs w:val="28"/>
        </w:rPr>
        <w:t xml:space="preserve"> đ</w:t>
      </w:r>
      <w:r>
        <w:t xml:space="preserve">ạt giải nhất toàn đoàn; </w:t>
      </w:r>
      <w:r w:rsidRPr="00566C68">
        <w:rPr>
          <w:szCs w:val="28"/>
        </w:rPr>
        <w:t>Tham gia ngày hội giao lưu giáo dục kỹ năng tham gia giao thông an toàn</w:t>
      </w:r>
      <w:r>
        <w:rPr>
          <w:szCs w:val="28"/>
        </w:rPr>
        <w:t xml:space="preserve">, </w:t>
      </w:r>
      <w:r>
        <w:rPr>
          <w:spacing w:val="-8"/>
          <w:szCs w:val="28"/>
        </w:rPr>
        <w:t>c</w:t>
      </w:r>
      <w:r w:rsidRPr="00566C68">
        <w:rPr>
          <w:spacing w:val="-8"/>
          <w:szCs w:val="28"/>
        </w:rPr>
        <w:t xml:space="preserve">ó </w:t>
      </w:r>
      <w:r>
        <w:rPr>
          <w:spacing w:val="-8"/>
          <w:szCs w:val="28"/>
        </w:rPr>
        <w:t xml:space="preserve">01 giải nhất Rung chuông vàng, 01 giải ba, 01 giải khuyến khích, 01 giải ba toàn đoàn; </w:t>
      </w:r>
      <w:r w:rsidRPr="00566C68">
        <w:rPr>
          <w:szCs w:val="28"/>
        </w:rPr>
        <w:t>hội thi giáo viên tổng phụ trách Đội giỏi</w:t>
      </w:r>
      <w:r>
        <w:rPr>
          <w:szCs w:val="28"/>
        </w:rPr>
        <w:t xml:space="preserve"> có </w:t>
      </w:r>
      <w:r w:rsidRPr="00566C68">
        <w:rPr>
          <w:szCs w:val="28"/>
        </w:rPr>
        <w:t xml:space="preserve">01 giáo viên </w:t>
      </w:r>
      <w:r>
        <w:rPr>
          <w:szCs w:val="28"/>
        </w:rPr>
        <w:t>đạt giải nhì; Hội thi sáng tạo thanh thiếu niên đạt 01 giải ba, tập thể được khen thưởng có phong trào sáng tạo; Hội thi sáng tác cảm nhận cuộc sống cấp tỉnh đạt 01 giải ba; Giải bơi lội truyền thống đạt 01 giải nhì, 02 giải ba, giải ba toàn đoàn; Hội thi vẽ tranh em là chiến sĩ nhỏ đạt 01 giải khuyến khích.</w:t>
      </w:r>
    </w:p>
    <w:p w:rsidR="00584403" w:rsidRDefault="00584403" w:rsidP="00D32C5C">
      <w:pPr>
        <w:spacing w:before="120" w:line="340" w:lineRule="exact"/>
        <w:ind w:firstLine="720"/>
        <w:jc w:val="both"/>
        <w:rPr>
          <w:szCs w:val="28"/>
          <w:lang w:val="pt-BR"/>
        </w:rPr>
      </w:pPr>
      <w:r w:rsidRPr="00911B24">
        <w:rPr>
          <w:szCs w:val="28"/>
          <w:lang w:val="pt-BR"/>
        </w:rPr>
        <w:t xml:space="preserve">- </w:t>
      </w:r>
      <w:r w:rsidR="00AD4B79">
        <w:rPr>
          <w:szCs w:val="28"/>
          <w:lang w:val="pt-BR"/>
        </w:rPr>
        <w:t>TH-</w:t>
      </w:r>
      <w:r w:rsidRPr="00911B24">
        <w:rPr>
          <w:szCs w:val="28"/>
          <w:lang w:val="pt-BR"/>
        </w:rPr>
        <w:t>THCS</w:t>
      </w:r>
      <w:r w:rsidR="00FB1634">
        <w:rPr>
          <w:szCs w:val="28"/>
          <w:lang w:val="pt-BR"/>
        </w:rPr>
        <w:t xml:space="preserve"> </w:t>
      </w:r>
      <w:r w:rsidR="003F57DB">
        <w:rPr>
          <w:szCs w:val="28"/>
          <w:lang w:val="pt-BR"/>
        </w:rPr>
        <w:t>Kim Đồng</w:t>
      </w:r>
      <w:r w:rsidRPr="00911B24">
        <w:rPr>
          <w:szCs w:val="28"/>
          <w:lang w:val="pt-BR"/>
        </w:rPr>
        <w:t xml:space="preserve">: Hạnh kiểm: tốt, khá đạt 100%; học lực: giỏi, khá đạt </w:t>
      </w:r>
      <w:r w:rsidR="0050505E">
        <w:rPr>
          <w:szCs w:val="28"/>
          <w:lang w:val="pt-BR"/>
        </w:rPr>
        <w:t>70,42</w:t>
      </w:r>
      <w:r w:rsidR="003B750C">
        <w:rPr>
          <w:szCs w:val="28"/>
          <w:lang w:val="pt-BR"/>
        </w:rPr>
        <w:t>%.</w:t>
      </w:r>
      <w:r w:rsidRPr="00911B24">
        <w:rPr>
          <w:szCs w:val="28"/>
          <w:lang w:val="pt-BR"/>
        </w:rPr>
        <w:t xml:space="preserve"> </w:t>
      </w:r>
    </w:p>
    <w:p w:rsidR="00DA6C83" w:rsidRPr="00911B24" w:rsidRDefault="00DA6C83" w:rsidP="00D32C5C">
      <w:pPr>
        <w:spacing w:before="120" w:line="340" w:lineRule="exact"/>
        <w:ind w:firstLine="720"/>
        <w:jc w:val="both"/>
        <w:rPr>
          <w:szCs w:val="28"/>
          <w:lang w:val="pt-BR"/>
        </w:rPr>
      </w:pPr>
      <w:r w:rsidRPr="00911B24">
        <w:rPr>
          <w:szCs w:val="28"/>
          <w:lang w:val="pt-BR"/>
        </w:rPr>
        <w:t>- THCS</w:t>
      </w:r>
      <w:r w:rsidR="003B750C">
        <w:rPr>
          <w:szCs w:val="28"/>
          <w:lang w:val="pt-BR"/>
        </w:rPr>
        <w:t xml:space="preserve"> Hương Hòa</w:t>
      </w:r>
      <w:r w:rsidRPr="00911B24">
        <w:rPr>
          <w:szCs w:val="28"/>
          <w:lang w:val="pt-BR"/>
        </w:rPr>
        <w:t xml:space="preserve">: Hạnh kiểm: tốt, khá đạt 100%; học lực: giỏi, khá đạt </w:t>
      </w:r>
      <w:r>
        <w:rPr>
          <w:szCs w:val="28"/>
          <w:lang w:val="pt-BR"/>
        </w:rPr>
        <w:t>68,8</w:t>
      </w:r>
      <w:r w:rsidR="008440F4">
        <w:rPr>
          <w:szCs w:val="28"/>
          <w:lang w:val="pt-BR"/>
        </w:rPr>
        <w:t xml:space="preserve">%. </w:t>
      </w:r>
      <w:r w:rsidR="008440F4">
        <w:rPr>
          <w:bCs/>
          <w:iCs/>
          <w:szCs w:val="28"/>
          <w:lang w:val="pt-BR"/>
        </w:rPr>
        <w:t>Có 03</w:t>
      </w:r>
      <w:r w:rsidRPr="00911B24">
        <w:rPr>
          <w:bCs/>
          <w:iCs/>
          <w:szCs w:val="28"/>
          <w:lang w:val="pt-BR"/>
        </w:rPr>
        <w:t xml:space="preserve"> học sinh </w:t>
      </w:r>
      <w:r w:rsidRPr="00911B24">
        <w:rPr>
          <w:szCs w:val="28"/>
          <w:lang w:val="pt-BR"/>
        </w:rPr>
        <w:t xml:space="preserve">đạt </w:t>
      </w:r>
      <w:r w:rsidR="00134F7B">
        <w:rPr>
          <w:szCs w:val="28"/>
          <w:lang w:val="pt-BR"/>
        </w:rPr>
        <w:t>hùng biện Tiếng Anh cấp huyện</w:t>
      </w:r>
      <w:r w:rsidR="005472AA">
        <w:rPr>
          <w:szCs w:val="28"/>
          <w:lang w:val="pt-BR"/>
        </w:rPr>
        <w:t>, 01 giải ba, 02 giải khuyến khích; 01 giải nhì cuộc thi Khoa học kỹ thuật</w:t>
      </w:r>
      <w:r w:rsidR="00930BB0">
        <w:rPr>
          <w:szCs w:val="28"/>
          <w:lang w:val="pt-BR"/>
        </w:rPr>
        <w:t>; 01 sản phẩm đạt giải khuyến khích cuộc thi sáng tạo thanh thiếu niên, nhi đồng cấp huyện</w:t>
      </w:r>
      <w:r w:rsidRPr="00911B24">
        <w:rPr>
          <w:szCs w:val="28"/>
          <w:lang w:val="pt-BR"/>
        </w:rPr>
        <w:t xml:space="preserve">giải Ba cấp huyện, gồm </w:t>
      </w:r>
      <w:r w:rsidRPr="00911B24">
        <w:rPr>
          <w:szCs w:val="28"/>
        </w:rPr>
        <w:t>môn Địa lý và môn Vật lý</w:t>
      </w:r>
      <w:r w:rsidRPr="00911B24">
        <w:rPr>
          <w:szCs w:val="28"/>
          <w:lang w:val="pt-BR"/>
        </w:rPr>
        <w:t xml:space="preserve">. </w:t>
      </w:r>
    </w:p>
    <w:p w:rsidR="00B80637" w:rsidRDefault="00B80637" w:rsidP="00D32C5C">
      <w:pPr>
        <w:spacing w:before="120" w:line="340" w:lineRule="exact"/>
        <w:ind w:firstLine="720"/>
        <w:jc w:val="both"/>
        <w:rPr>
          <w:b/>
          <w:szCs w:val="28"/>
          <w:lang w:val="sv-SE"/>
        </w:rPr>
      </w:pPr>
      <w:r w:rsidRPr="0011261A">
        <w:rPr>
          <w:b/>
          <w:iCs/>
          <w:szCs w:val="28"/>
          <w:lang w:val="af-ZA"/>
        </w:rPr>
        <w:t xml:space="preserve">2. </w:t>
      </w:r>
      <w:r w:rsidRPr="0011261A">
        <w:rPr>
          <w:b/>
          <w:szCs w:val="28"/>
          <w:lang w:val="sv-SE"/>
        </w:rPr>
        <w:t xml:space="preserve">Y tế, Dân số, Gia đình, Trẻ em: </w:t>
      </w:r>
    </w:p>
    <w:p w:rsidR="00B80637" w:rsidRPr="00F6148C" w:rsidRDefault="00B80637" w:rsidP="00D32C5C">
      <w:pPr>
        <w:spacing w:before="120" w:line="340" w:lineRule="exact"/>
        <w:ind w:firstLine="720"/>
        <w:jc w:val="both"/>
        <w:rPr>
          <w:szCs w:val="28"/>
          <w:lang w:val="af-ZA"/>
        </w:rPr>
      </w:pPr>
      <w:r w:rsidRPr="00B27F39">
        <w:rPr>
          <w:szCs w:val="28"/>
          <w:lang w:val="sv-SE"/>
        </w:rPr>
        <w:t xml:space="preserve">- </w:t>
      </w:r>
      <w:r w:rsidRPr="00B27F39">
        <w:rPr>
          <w:iCs/>
          <w:szCs w:val="28"/>
          <w:lang w:val="sv-SE"/>
        </w:rPr>
        <w:t>T</w:t>
      </w:r>
      <w:r w:rsidRPr="00B27F39">
        <w:rPr>
          <w:szCs w:val="28"/>
          <w:lang w:val="sv-SE"/>
        </w:rPr>
        <w:t>ình hình hoạt động Y tế trên địa bàn trong tháng ổn định, công tác phòng chống dịch bệnh thường xuyên được duy trì, các Chương trình Y tế Quốc gia được triển khai thực hiện đảm bảo</w:t>
      </w:r>
      <w:r w:rsidRPr="00B27F39">
        <w:rPr>
          <w:iCs/>
          <w:szCs w:val="28"/>
          <w:lang w:val="af-ZA" w:eastAsia="vi-VN"/>
        </w:rPr>
        <w:t xml:space="preserve">. </w:t>
      </w:r>
      <w:r w:rsidRPr="00F6148C">
        <w:rPr>
          <w:szCs w:val="28"/>
          <w:lang w:val="af-ZA"/>
        </w:rPr>
        <w:t xml:space="preserve">Xây dựng kế hoạch triển khai kiểm tra, giám sát ATTP trước và trong diễn ra Đại hội </w:t>
      </w:r>
      <w:r w:rsidRPr="00B27F39">
        <w:rPr>
          <w:iCs/>
          <w:szCs w:val="28"/>
          <w:lang w:val="af-ZA"/>
        </w:rPr>
        <w:t>huyện Đảng bộ lần thứ XVI</w:t>
      </w:r>
      <w:r>
        <w:rPr>
          <w:iCs/>
          <w:szCs w:val="28"/>
          <w:lang w:val="af-ZA"/>
        </w:rPr>
        <w:t xml:space="preserve">. </w:t>
      </w:r>
      <w:r w:rsidRPr="00E9652B">
        <w:rPr>
          <w:iCs/>
          <w:szCs w:val="28"/>
          <w:lang w:val="af-ZA"/>
        </w:rPr>
        <w:t xml:space="preserve">Tuyên truyền </w:t>
      </w:r>
      <w:r w:rsidRPr="00F6148C">
        <w:rPr>
          <w:kern w:val="36"/>
          <w:szCs w:val="28"/>
          <w:lang w:val="af-ZA"/>
        </w:rPr>
        <w:t>phòng chống dịch Tay-Chân-Miệng trên hệ thống truyền thanh.</w:t>
      </w:r>
    </w:p>
    <w:p w:rsidR="00B80637" w:rsidRDefault="00B80637" w:rsidP="00D32C5C">
      <w:pPr>
        <w:spacing w:before="120" w:line="340" w:lineRule="exact"/>
        <w:ind w:firstLine="720"/>
        <w:jc w:val="both"/>
        <w:rPr>
          <w:bCs/>
          <w:szCs w:val="28"/>
          <w:lang w:val="af-ZA"/>
        </w:rPr>
      </w:pPr>
      <w:r>
        <w:rPr>
          <w:iCs/>
          <w:szCs w:val="28"/>
          <w:lang w:val="af-ZA" w:eastAsia="vi-VN"/>
        </w:rPr>
        <w:t>- T</w:t>
      </w:r>
      <w:r w:rsidRPr="0011261A">
        <w:rPr>
          <w:iCs/>
          <w:szCs w:val="28"/>
          <w:lang w:val="af-ZA" w:eastAsia="vi-VN"/>
        </w:rPr>
        <w:t>ổng số b</w:t>
      </w:r>
      <w:r>
        <w:rPr>
          <w:iCs/>
          <w:szCs w:val="28"/>
          <w:lang w:val="af-ZA" w:eastAsia="vi-VN"/>
        </w:rPr>
        <w:t xml:space="preserve">ệnh nhân đến khám chữa bệnh </w:t>
      </w:r>
      <w:r w:rsidRPr="0011261A">
        <w:rPr>
          <w:iCs/>
          <w:szCs w:val="28"/>
          <w:lang w:val="af-ZA" w:eastAsia="vi-VN"/>
        </w:rPr>
        <w:t xml:space="preserve">là </w:t>
      </w:r>
      <w:r>
        <w:rPr>
          <w:szCs w:val="28"/>
          <w:lang w:val="af-ZA"/>
        </w:rPr>
        <w:t>178</w:t>
      </w:r>
      <w:r w:rsidRPr="0011261A">
        <w:rPr>
          <w:iCs/>
          <w:szCs w:val="28"/>
          <w:lang w:val="af-ZA" w:eastAsia="vi-VN"/>
        </w:rPr>
        <w:t xml:space="preserve"> lượt, trong đó </w:t>
      </w:r>
      <w:r w:rsidRPr="00957BA7">
        <w:rPr>
          <w:lang w:val="af-ZA"/>
        </w:rPr>
        <w:t>Trẻ em</w:t>
      </w:r>
      <w:r>
        <w:rPr>
          <w:lang w:val="af-ZA"/>
        </w:rPr>
        <w:t xml:space="preserve"> dưới 5 tuổi nhiễm hô hấp cấp 05, khám thai 10</w:t>
      </w:r>
      <w:r w:rsidRPr="00957BA7">
        <w:rPr>
          <w:lang w:val="af-ZA"/>
        </w:rPr>
        <w:t xml:space="preserve">, </w:t>
      </w:r>
      <w:r>
        <w:rPr>
          <w:lang w:val="af-ZA"/>
        </w:rPr>
        <w:t>khám phụ khoa 42</w:t>
      </w:r>
      <w:r w:rsidRPr="00957BA7">
        <w:rPr>
          <w:lang w:val="af-ZA"/>
        </w:rPr>
        <w:t>,</w:t>
      </w:r>
      <w:r>
        <w:rPr>
          <w:lang w:val="af-ZA"/>
        </w:rPr>
        <w:t xml:space="preserve"> điều trị phụ khoa </w:t>
      </w:r>
      <w:r>
        <w:rPr>
          <w:lang w:val="af-ZA"/>
        </w:rPr>
        <w:lastRenderedPageBreak/>
        <w:t>06 và bệnh khác 115</w:t>
      </w:r>
      <w:r w:rsidRPr="00957BA7">
        <w:rPr>
          <w:szCs w:val="28"/>
          <w:lang w:val="af-ZA"/>
        </w:rPr>
        <w:t xml:space="preserve">. </w:t>
      </w:r>
      <w:r w:rsidRPr="00887D89">
        <w:rPr>
          <w:szCs w:val="28"/>
          <w:lang w:val="af-ZA"/>
        </w:rPr>
        <w:t xml:space="preserve">Tổng các biện </w:t>
      </w:r>
      <w:r>
        <w:rPr>
          <w:szCs w:val="28"/>
          <w:lang w:val="af-ZA"/>
        </w:rPr>
        <w:t>pháp tránh thai còn tác dụng 425</w:t>
      </w:r>
      <w:r w:rsidRPr="00887D89">
        <w:rPr>
          <w:szCs w:val="28"/>
          <w:lang w:val="af-ZA"/>
        </w:rPr>
        <w:t xml:space="preserve">, </w:t>
      </w:r>
      <w:r w:rsidRPr="00F6148C">
        <w:rPr>
          <w:szCs w:val="28"/>
          <w:lang w:val="af-ZA"/>
        </w:rPr>
        <w:t>trong đó: DCTC 220, đình sản 14; uống TT 71; tiêm TT 04, cấy tránh thai 01 và BCS 115</w:t>
      </w:r>
      <w:r w:rsidRPr="00D85DF4">
        <w:rPr>
          <w:szCs w:val="28"/>
          <w:lang w:val="af-ZA"/>
        </w:rPr>
        <w:t xml:space="preserve">. Số </w:t>
      </w:r>
      <w:r w:rsidRPr="00887D89">
        <w:rPr>
          <w:szCs w:val="28"/>
          <w:lang w:val="af-ZA"/>
        </w:rPr>
        <w:t>trẻ sin</w:t>
      </w:r>
      <w:r>
        <w:rPr>
          <w:szCs w:val="28"/>
          <w:lang w:val="af-ZA"/>
        </w:rPr>
        <w:t>h trong tháng 05</w:t>
      </w:r>
      <w:r w:rsidRPr="00957BA7">
        <w:rPr>
          <w:szCs w:val="28"/>
          <w:lang w:val="af-ZA"/>
        </w:rPr>
        <w:t>, trong đó sinh con th</w:t>
      </w:r>
      <w:r>
        <w:rPr>
          <w:szCs w:val="28"/>
          <w:lang w:val="af-ZA"/>
        </w:rPr>
        <w:t>ứ 3 trở lên 0</w:t>
      </w:r>
      <w:r w:rsidRPr="00957BA7">
        <w:rPr>
          <w:szCs w:val="28"/>
          <w:lang w:val="af-ZA"/>
        </w:rPr>
        <w:t xml:space="preserve">; </w:t>
      </w:r>
      <w:r>
        <w:rPr>
          <w:bCs/>
          <w:szCs w:val="28"/>
          <w:lang w:val="af-ZA"/>
        </w:rPr>
        <w:t>tiếp tục v</w:t>
      </w:r>
      <w:r w:rsidRPr="009068A3">
        <w:rPr>
          <w:bCs/>
          <w:szCs w:val="28"/>
          <w:lang w:val="af-ZA"/>
        </w:rPr>
        <w:t>ận động người dân thực hiện các biện pháp tránh thai hiện đại nhằm giảm tình trạng mang thai con thứ 3 trở lên.</w:t>
      </w:r>
    </w:p>
    <w:p w:rsidR="00B80637" w:rsidRPr="00797506" w:rsidRDefault="00B80637" w:rsidP="00D32C5C">
      <w:pPr>
        <w:spacing w:before="120" w:line="340" w:lineRule="exact"/>
        <w:ind w:firstLine="720"/>
        <w:jc w:val="both"/>
        <w:rPr>
          <w:bCs/>
          <w:szCs w:val="28"/>
          <w:lang w:val="vi-VN"/>
        </w:rPr>
      </w:pPr>
      <w:r>
        <w:rPr>
          <w:bCs/>
          <w:szCs w:val="28"/>
          <w:lang w:val="vi-VN"/>
        </w:rPr>
        <w:t xml:space="preserve">- Tổ chức sơ kết công tác y tế, dân số 6 tháng đầu năm 2020 </w:t>
      </w:r>
      <w:r w:rsidRPr="00797506">
        <w:rPr>
          <w:bCs/>
          <w:szCs w:val="28"/>
          <w:lang w:val="vi-VN"/>
        </w:rPr>
        <w:t xml:space="preserve">và triển khai </w:t>
      </w:r>
      <w:r w:rsidRPr="00797506">
        <w:rPr>
          <w:bCs/>
          <w:iCs/>
          <w:color w:val="000000"/>
          <w:szCs w:val="28"/>
          <w:lang w:val="vi-VN"/>
        </w:rPr>
        <w:t xml:space="preserve">Kế hoạch </w:t>
      </w:r>
      <w:r w:rsidRPr="00797506">
        <w:rPr>
          <w:bCs/>
          <w:szCs w:val="28"/>
          <w:lang w:val="vi-VN"/>
        </w:rPr>
        <w:t xml:space="preserve">đợt </w:t>
      </w:r>
      <w:r w:rsidRPr="00F6148C">
        <w:rPr>
          <w:bCs/>
          <w:szCs w:val="28"/>
          <w:lang w:val="af-ZA"/>
        </w:rPr>
        <w:t xml:space="preserve">2 </w:t>
      </w:r>
      <w:r w:rsidRPr="00797506">
        <w:rPr>
          <w:bCs/>
          <w:szCs w:val="28"/>
          <w:lang w:val="vi-VN"/>
        </w:rPr>
        <w:t xml:space="preserve">tăng cường truyền thông lồng ghép dịch vụ CSSKSS/KHHGĐ </w:t>
      </w:r>
      <w:r w:rsidRPr="00797506">
        <w:rPr>
          <w:szCs w:val="28"/>
          <w:lang w:val="vi-VN"/>
        </w:rPr>
        <w:t>hưởng ứng Ngày Dân số Thế giới (11/7).</w:t>
      </w:r>
    </w:p>
    <w:p w:rsidR="00B80637" w:rsidRPr="00F031BE" w:rsidRDefault="00B80637" w:rsidP="00D32C5C">
      <w:pPr>
        <w:spacing w:before="120" w:line="340" w:lineRule="exact"/>
        <w:ind w:firstLine="720"/>
        <w:jc w:val="both"/>
        <w:rPr>
          <w:szCs w:val="28"/>
          <w:lang w:val="vi-VN"/>
        </w:rPr>
      </w:pPr>
      <w:r w:rsidRPr="00F031BE">
        <w:rPr>
          <w:b/>
          <w:szCs w:val="28"/>
          <w:lang w:val="sv-SE"/>
        </w:rPr>
        <w:t xml:space="preserve">3. Văn hóa, Thông tin, Thể dục thể thao: </w:t>
      </w:r>
    </w:p>
    <w:p w:rsidR="00B80637" w:rsidRPr="00F6148C" w:rsidRDefault="00B80637" w:rsidP="00D32C5C">
      <w:pPr>
        <w:spacing w:before="120" w:line="340" w:lineRule="exact"/>
        <w:ind w:firstLine="680"/>
        <w:jc w:val="both"/>
        <w:rPr>
          <w:szCs w:val="28"/>
          <w:lang w:val="vi-VN"/>
        </w:rPr>
      </w:pPr>
      <w:r>
        <w:rPr>
          <w:bCs/>
          <w:szCs w:val="28"/>
          <w:lang w:val="sv-SE"/>
        </w:rPr>
        <w:t xml:space="preserve">- </w:t>
      </w:r>
      <w:r w:rsidRPr="00957BA7">
        <w:rPr>
          <w:bCs/>
          <w:szCs w:val="28"/>
          <w:lang w:val="sv-SE"/>
        </w:rPr>
        <w:t xml:space="preserve">Duy trì tuyên truyền các hoạt động trên </w:t>
      </w:r>
      <w:r>
        <w:rPr>
          <w:bCs/>
          <w:szCs w:val="28"/>
          <w:lang w:val="sv-SE"/>
        </w:rPr>
        <w:t>hệ thống truyền thanh xã được 37</w:t>
      </w:r>
      <w:r w:rsidRPr="00957BA7">
        <w:rPr>
          <w:bCs/>
          <w:szCs w:val="28"/>
          <w:lang w:val="sv-SE"/>
        </w:rPr>
        <w:t xml:space="preserve"> lượt</w:t>
      </w:r>
      <w:r>
        <w:rPr>
          <w:bCs/>
          <w:szCs w:val="28"/>
          <w:lang w:val="vi-VN"/>
        </w:rPr>
        <w:t xml:space="preserve">. </w:t>
      </w:r>
      <w:r w:rsidRPr="00F6148C">
        <w:rPr>
          <w:szCs w:val="28"/>
          <w:lang w:val="vi-VN"/>
        </w:rPr>
        <w:t>Tuyên truyền đại hội đảng bộ huyên lần thứ XIII. Xây dựng kế hoạch tham gia các giải thể thao cấp huyện.</w:t>
      </w:r>
    </w:p>
    <w:p w:rsidR="00B80637" w:rsidRDefault="00B80637" w:rsidP="00D32C5C">
      <w:pPr>
        <w:spacing w:before="120" w:line="340" w:lineRule="exact"/>
        <w:ind w:firstLine="680"/>
        <w:jc w:val="both"/>
        <w:rPr>
          <w:b/>
          <w:bCs/>
          <w:noProof/>
          <w:szCs w:val="28"/>
          <w:lang w:val="sv-SE"/>
        </w:rPr>
      </w:pPr>
      <w:r w:rsidRPr="00F6148C">
        <w:rPr>
          <w:szCs w:val="28"/>
          <w:lang w:val="vi-VN"/>
        </w:rPr>
        <w:t>- Tham gia giải bơi lội huyện lần thứ nhất (kết quả: 01 giải nhì cá nhân, 02 giải ba cá nhân và 01 giải ba toàn đoàn).</w:t>
      </w:r>
    </w:p>
    <w:p w:rsidR="00B80637" w:rsidRDefault="00B80637" w:rsidP="00D32C5C">
      <w:pPr>
        <w:spacing w:before="120" w:line="340" w:lineRule="exact"/>
        <w:ind w:firstLine="680"/>
        <w:jc w:val="both"/>
        <w:rPr>
          <w:b/>
          <w:bCs/>
          <w:noProof/>
          <w:szCs w:val="28"/>
          <w:lang w:val="sv-SE"/>
        </w:rPr>
      </w:pPr>
      <w:r w:rsidRPr="0011261A">
        <w:rPr>
          <w:b/>
          <w:bCs/>
          <w:noProof/>
          <w:szCs w:val="28"/>
          <w:lang w:val="sv-SE"/>
        </w:rPr>
        <w:t>4. Công tác xã hội</w:t>
      </w:r>
      <w:r>
        <w:rPr>
          <w:b/>
          <w:bCs/>
          <w:noProof/>
          <w:szCs w:val="28"/>
          <w:lang w:val="sv-SE"/>
        </w:rPr>
        <w:t>.</w:t>
      </w:r>
    </w:p>
    <w:p w:rsidR="00B80637" w:rsidRDefault="00B80637" w:rsidP="00D32C5C">
      <w:pPr>
        <w:pStyle w:val="BodyText"/>
        <w:spacing w:before="120" w:line="340" w:lineRule="exact"/>
        <w:ind w:firstLine="720"/>
        <w:rPr>
          <w:lang w:val="vi-VN"/>
        </w:rPr>
      </w:pPr>
      <w:r w:rsidRPr="00957BA7">
        <w:rPr>
          <w:lang w:val="vi-VN"/>
        </w:rPr>
        <w:t>- Công tác chi trả, thực hiện các chế độ ưu đãi đối với các đối tượng chính sách được thực hiện kịp thời, đúng đối tượng.</w:t>
      </w:r>
    </w:p>
    <w:p w:rsidR="00B80637" w:rsidRPr="00957BA7" w:rsidRDefault="00B80637" w:rsidP="00D32C5C">
      <w:pPr>
        <w:pStyle w:val="BodyText"/>
        <w:spacing w:before="120" w:line="340" w:lineRule="exact"/>
        <w:ind w:firstLine="720"/>
        <w:rPr>
          <w:lang w:val="vi-VN"/>
        </w:rPr>
      </w:pPr>
      <w:r>
        <w:rPr>
          <w:lang w:val="af-ZA"/>
        </w:rPr>
        <w:t xml:space="preserve">- Tổ chức Đại hội </w:t>
      </w:r>
      <w:r w:rsidRPr="00CC60AA">
        <w:rPr>
          <w:lang w:val="af-ZA"/>
        </w:rPr>
        <w:t xml:space="preserve">Hội Khuyết tật </w:t>
      </w:r>
      <w:r>
        <w:rPr>
          <w:lang w:val="af-ZA"/>
        </w:rPr>
        <w:t xml:space="preserve">xã </w:t>
      </w:r>
      <w:r w:rsidRPr="00CC60AA">
        <w:rPr>
          <w:lang w:val="af-ZA"/>
        </w:rPr>
        <w:t>nhiệm kỳ 2020-2025</w:t>
      </w:r>
      <w:r>
        <w:rPr>
          <w:lang w:val="af-ZA"/>
        </w:rPr>
        <w:t>.</w:t>
      </w:r>
    </w:p>
    <w:p w:rsidR="00EC6043" w:rsidRDefault="00B80637" w:rsidP="00D32C5C">
      <w:pPr>
        <w:spacing w:before="120" w:line="340" w:lineRule="exact"/>
        <w:ind w:firstLine="720"/>
        <w:jc w:val="both"/>
        <w:rPr>
          <w:szCs w:val="28"/>
        </w:rPr>
      </w:pPr>
      <w:r w:rsidRPr="007166D9">
        <w:rPr>
          <w:szCs w:val="28"/>
          <w:lang w:val="vi-VN"/>
        </w:rPr>
        <w:t xml:space="preserve">- Họp hội đồng xác định mức </w:t>
      </w:r>
      <w:r w:rsidR="00EC6043">
        <w:rPr>
          <w:szCs w:val="28"/>
          <w:lang w:val="vi-VN"/>
        </w:rPr>
        <w:t>độ khuyết tật cho 03 đối tượng</w:t>
      </w:r>
      <w:r w:rsidR="00EC6043">
        <w:rPr>
          <w:szCs w:val="28"/>
        </w:rPr>
        <w:t>.</w:t>
      </w:r>
    </w:p>
    <w:p w:rsidR="00B80637" w:rsidRPr="00F6148C" w:rsidRDefault="00B80637" w:rsidP="00D32C5C">
      <w:pPr>
        <w:spacing w:before="120" w:line="340" w:lineRule="exact"/>
        <w:ind w:firstLine="720"/>
        <w:jc w:val="both"/>
        <w:rPr>
          <w:spacing w:val="-2"/>
          <w:szCs w:val="28"/>
          <w:lang w:val="vi-VN"/>
        </w:rPr>
      </w:pPr>
      <w:r w:rsidRPr="00E7736E">
        <w:rPr>
          <w:bCs/>
          <w:spacing w:val="-2"/>
          <w:szCs w:val="28"/>
          <w:lang w:val="vi-VN"/>
        </w:rPr>
        <w:t xml:space="preserve">- </w:t>
      </w:r>
      <w:r w:rsidR="00667B51">
        <w:rPr>
          <w:bCs/>
          <w:spacing w:val="-2"/>
          <w:szCs w:val="28"/>
        </w:rPr>
        <w:t xml:space="preserve">Bổ sung danh </w:t>
      </w:r>
      <w:r w:rsidRPr="00F6148C">
        <w:rPr>
          <w:bCs/>
          <w:spacing w:val="-2"/>
          <w:szCs w:val="28"/>
          <w:lang w:val="vi-VN"/>
        </w:rPr>
        <w:t>sách</w:t>
      </w:r>
      <w:r w:rsidR="00667B51">
        <w:rPr>
          <w:bCs/>
          <w:spacing w:val="-2"/>
          <w:szCs w:val="28"/>
        </w:rPr>
        <w:t>,</w:t>
      </w:r>
      <w:r w:rsidRPr="00F6148C">
        <w:rPr>
          <w:bCs/>
          <w:spacing w:val="-2"/>
          <w:szCs w:val="28"/>
          <w:lang w:val="vi-VN"/>
        </w:rPr>
        <w:t xml:space="preserve"> đơn của những người lao động không có giao kết hợp đồng lao động bị mất việc làm </w:t>
      </w:r>
      <w:r w:rsidRPr="00E7736E">
        <w:rPr>
          <w:spacing w:val="-2"/>
          <w:szCs w:val="28"/>
          <w:lang w:val="vi-VN"/>
        </w:rPr>
        <w:t xml:space="preserve">theo Quyết Định số 15/2020/QĐ-TTg ngày 24 tháng 4 năm 2020. </w:t>
      </w:r>
      <w:r w:rsidRPr="00F6148C">
        <w:rPr>
          <w:spacing w:val="-2"/>
          <w:szCs w:val="28"/>
          <w:lang w:val="vi-VN"/>
        </w:rPr>
        <w:t xml:space="preserve"> </w:t>
      </w:r>
      <w:r w:rsidR="00667B51">
        <w:rPr>
          <w:spacing w:val="-2"/>
          <w:szCs w:val="28"/>
        </w:rPr>
        <w:t>Hoàn thành</w:t>
      </w:r>
      <w:r w:rsidRPr="00F6148C">
        <w:rPr>
          <w:spacing w:val="-2"/>
          <w:szCs w:val="28"/>
          <w:lang w:val="vi-VN"/>
        </w:rPr>
        <w:t xml:space="preserve"> chi trả 33 trường hợp tiền hỗ trợ covid-19 đối tượng hộ kinh doanh có doanh thu dưới 100 triệu đồng.</w:t>
      </w:r>
    </w:p>
    <w:p w:rsidR="00B80637" w:rsidRPr="0011261A" w:rsidRDefault="00B80637" w:rsidP="00D32C5C">
      <w:pPr>
        <w:spacing w:before="120" w:line="340" w:lineRule="exact"/>
        <w:ind w:firstLine="720"/>
        <w:jc w:val="both"/>
        <w:rPr>
          <w:b/>
          <w:szCs w:val="28"/>
          <w:lang w:val="af-ZA"/>
        </w:rPr>
      </w:pPr>
      <w:r w:rsidRPr="0011261A">
        <w:rPr>
          <w:b/>
          <w:szCs w:val="28"/>
          <w:lang w:val="af-ZA"/>
        </w:rPr>
        <w:t>III. Lĩnh vực Nội chính</w:t>
      </w:r>
    </w:p>
    <w:p w:rsidR="00B80637" w:rsidRDefault="00B80637" w:rsidP="00D32C5C">
      <w:pPr>
        <w:pStyle w:val="BodyTextIndent2"/>
        <w:spacing w:before="120" w:line="340" w:lineRule="exact"/>
        <w:rPr>
          <w:b/>
          <w:szCs w:val="28"/>
          <w:lang w:val="af-ZA"/>
        </w:rPr>
      </w:pPr>
      <w:r w:rsidRPr="0011261A">
        <w:rPr>
          <w:b/>
          <w:szCs w:val="28"/>
          <w:lang w:val="af-ZA"/>
        </w:rPr>
        <w:t xml:space="preserve">1. Quốc phòng: </w:t>
      </w:r>
    </w:p>
    <w:p w:rsidR="00B80637" w:rsidRPr="00F6148C" w:rsidRDefault="00B80637" w:rsidP="00D32C5C">
      <w:pPr>
        <w:pStyle w:val="BodyTextIndent2"/>
        <w:spacing w:before="120" w:line="340" w:lineRule="exact"/>
        <w:rPr>
          <w:lang w:val="vi-VN"/>
        </w:rPr>
      </w:pPr>
      <w:r w:rsidRPr="00CC70ED">
        <w:rPr>
          <w:szCs w:val="28"/>
          <w:lang w:val="af-ZA"/>
        </w:rPr>
        <w:t>Phối hợp với Công an xã</w:t>
      </w:r>
      <w:r>
        <w:rPr>
          <w:szCs w:val="28"/>
          <w:lang w:val="af-ZA"/>
        </w:rPr>
        <w:t xml:space="preserve"> tuần tra, </w:t>
      </w:r>
      <w:r w:rsidRPr="00957BA7">
        <w:rPr>
          <w:iCs/>
          <w:szCs w:val="28"/>
          <w:lang w:val="vi-VN"/>
        </w:rPr>
        <w:t xml:space="preserve">duy trì nghiêm túc chế độ trực bảo đảm an toàn tuyệt đối trên địa bàn. </w:t>
      </w:r>
      <w:r w:rsidRPr="00F6148C">
        <w:rPr>
          <w:lang w:val="vi-VN"/>
        </w:rPr>
        <w:t>Xây dựng kế hoạch bồi dưỡng kiến thức quốc phòng và an ninh cho các đối tượng năm 2020, cử 06 đồng chí đối tượng 4 tham gia học bồi dưỡng kiến thức QPAN tại huyện. Lực lượng tham gia khắc phục thiệt hại do cơn lốc ngày 12/7 gây ra.</w:t>
      </w:r>
    </w:p>
    <w:p w:rsidR="00B80637" w:rsidRDefault="00B80637" w:rsidP="00D32C5C">
      <w:pPr>
        <w:spacing w:before="120" w:line="340" w:lineRule="exact"/>
        <w:ind w:firstLine="720"/>
        <w:jc w:val="both"/>
        <w:rPr>
          <w:b/>
          <w:iCs/>
          <w:szCs w:val="28"/>
          <w:lang w:val="af-ZA"/>
        </w:rPr>
      </w:pPr>
      <w:r w:rsidRPr="0011261A">
        <w:rPr>
          <w:b/>
          <w:iCs/>
          <w:szCs w:val="28"/>
          <w:lang w:val="af-ZA"/>
        </w:rPr>
        <w:t xml:space="preserve">2. An ninh chính trị, trật tự ATXH: </w:t>
      </w:r>
    </w:p>
    <w:p w:rsidR="00B80637" w:rsidRDefault="00B80637" w:rsidP="00D32C5C">
      <w:pPr>
        <w:spacing w:before="120" w:line="340" w:lineRule="exact"/>
        <w:ind w:firstLine="720"/>
        <w:jc w:val="both"/>
        <w:rPr>
          <w:szCs w:val="28"/>
          <w:lang w:val="vi-VN"/>
        </w:rPr>
      </w:pPr>
      <w:r w:rsidRPr="00F6148C">
        <w:rPr>
          <w:color w:val="000000"/>
          <w:szCs w:val="28"/>
          <w:lang w:val="af-ZA"/>
        </w:rPr>
        <w:t xml:space="preserve">- </w:t>
      </w:r>
      <w:r w:rsidRPr="00957BA7">
        <w:rPr>
          <w:color w:val="000000"/>
          <w:szCs w:val="28"/>
          <w:lang w:val="vi-VN"/>
        </w:rPr>
        <w:t xml:space="preserve">Tình hình an ninh chính trị, trật tự an toàn xã hội ổn định. </w:t>
      </w:r>
      <w:r>
        <w:rPr>
          <w:bCs/>
          <w:color w:val="000000"/>
          <w:szCs w:val="28"/>
          <w:lang w:val="vi-VN"/>
        </w:rPr>
        <w:t>Trong tháng xảy ra 02 vụ, trong đó 01</w:t>
      </w:r>
      <w:r w:rsidRPr="00957BA7">
        <w:rPr>
          <w:bCs/>
          <w:color w:val="000000"/>
          <w:szCs w:val="28"/>
          <w:lang w:val="vi-VN"/>
        </w:rPr>
        <w:t xml:space="preserve"> vụ mất cắp tài sản, </w:t>
      </w:r>
      <w:r w:rsidRPr="00957BA7">
        <w:rPr>
          <w:szCs w:val="28"/>
          <w:lang w:val="vi-VN"/>
        </w:rPr>
        <w:t xml:space="preserve">Công an huyện </w:t>
      </w:r>
      <w:r w:rsidRPr="00F6148C">
        <w:rPr>
          <w:szCs w:val="28"/>
          <w:lang w:val="vi-VN"/>
        </w:rPr>
        <w:t>đang</w:t>
      </w:r>
      <w:r w:rsidRPr="00957BA7">
        <w:rPr>
          <w:szCs w:val="28"/>
          <w:lang w:val="vi-VN"/>
        </w:rPr>
        <w:t xml:space="preserve"> điều tra làm rõ và 01 vụ đánh nha</w:t>
      </w:r>
      <w:r>
        <w:rPr>
          <w:szCs w:val="28"/>
          <w:lang w:val="vi-VN"/>
        </w:rPr>
        <w:t xml:space="preserve">u gây thương tích, Công an xã đang giải </w:t>
      </w:r>
      <w:r w:rsidRPr="00F6148C">
        <w:rPr>
          <w:szCs w:val="28"/>
          <w:lang w:val="vi-VN"/>
        </w:rPr>
        <w:t>quyết.</w:t>
      </w:r>
      <w:r w:rsidRPr="00957BA7">
        <w:rPr>
          <w:szCs w:val="28"/>
          <w:lang w:val="vi-VN"/>
        </w:rPr>
        <w:t xml:space="preserve"> </w:t>
      </w:r>
    </w:p>
    <w:p w:rsidR="00B80637" w:rsidRPr="00F6148C" w:rsidRDefault="00B80637" w:rsidP="00D32C5C">
      <w:pPr>
        <w:spacing w:before="120" w:line="340" w:lineRule="exact"/>
        <w:ind w:firstLine="720"/>
        <w:jc w:val="both"/>
        <w:rPr>
          <w:szCs w:val="28"/>
          <w:lang w:val="vi-VN"/>
        </w:rPr>
      </w:pPr>
      <w:r>
        <w:rPr>
          <w:szCs w:val="28"/>
          <w:lang w:val="af-ZA"/>
        </w:rPr>
        <w:t xml:space="preserve">- </w:t>
      </w:r>
      <w:r w:rsidRPr="00957BA7">
        <w:rPr>
          <w:szCs w:val="28"/>
          <w:lang w:val="vi-VN"/>
        </w:rPr>
        <w:t>Du</w:t>
      </w:r>
      <w:r>
        <w:rPr>
          <w:szCs w:val="28"/>
          <w:lang w:val="vi-VN"/>
        </w:rPr>
        <w:t>y trì tuần tra kiểm soát ATGT 04</w:t>
      </w:r>
      <w:r w:rsidRPr="00957BA7">
        <w:rPr>
          <w:szCs w:val="28"/>
          <w:lang w:val="vi-VN"/>
        </w:rPr>
        <w:t xml:space="preserve"> lượt, t</w:t>
      </w:r>
      <w:r>
        <w:rPr>
          <w:szCs w:val="28"/>
          <w:lang w:val="vi-VN"/>
        </w:rPr>
        <w:t>uần tra mật phục trên địa bàn 08</w:t>
      </w:r>
      <w:r w:rsidRPr="00957BA7">
        <w:rPr>
          <w:szCs w:val="28"/>
          <w:lang w:val="vi-VN"/>
        </w:rPr>
        <w:t xml:space="preserve"> lượt, chưa phát hiện trường hợp nào vi phạm. Trong tháng </w:t>
      </w:r>
      <w:r w:rsidRPr="00F6148C">
        <w:rPr>
          <w:szCs w:val="28"/>
          <w:lang w:val="vi-VN"/>
        </w:rPr>
        <w:t xml:space="preserve">không </w:t>
      </w:r>
      <w:r w:rsidRPr="00957BA7">
        <w:rPr>
          <w:szCs w:val="28"/>
          <w:lang w:val="vi-VN"/>
        </w:rPr>
        <w:t>x</w:t>
      </w:r>
      <w:r>
        <w:rPr>
          <w:szCs w:val="28"/>
          <w:lang w:val="vi-VN"/>
        </w:rPr>
        <w:t>ảy ra tại nạn giao thông</w:t>
      </w:r>
      <w:r w:rsidRPr="00F6148C">
        <w:rPr>
          <w:szCs w:val="28"/>
          <w:lang w:val="vi-VN"/>
        </w:rPr>
        <w:t>.</w:t>
      </w:r>
      <w:r w:rsidR="003A35EF">
        <w:rPr>
          <w:szCs w:val="28"/>
        </w:rPr>
        <w:t xml:space="preserve"> </w:t>
      </w:r>
      <w:r w:rsidRPr="00FF1645">
        <w:rPr>
          <w:spacing w:val="-2"/>
          <w:szCs w:val="28"/>
          <w:lang w:val="vi-VN"/>
        </w:rPr>
        <w:t xml:space="preserve">Đã giải quyết tốt công tác đăng ký, quản lý nhân hộ khẩu trên địa bàn. </w:t>
      </w:r>
      <w:r w:rsidRPr="00FF1645">
        <w:rPr>
          <w:spacing w:val="-2"/>
          <w:lang w:val="vi-VN"/>
        </w:rPr>
        <w:lastRenderedPageBreak/>
        <w:t xml:space="preserve">Trong tháng đã giải quyết </w:t>
      </w:r>
      <w:r w:rsidRPr="00F6148C">
        <w:rPr>
          <w:spacing w:val="-2"/>
          <w:lang w:val="vi-VN"/>
        </w:rPr>
        <w:t>120</w:t>
      </w:r>
      <w:r w:rsidR="003A35EF">
        <w:rPr>
          <w:spacing w:val="-2"/>
          <w:lang w:val="vi-VN"/>
        </w:rPr>
        <w:t xml:space="preserve"> thủ tục hành chín</w:t>
      </w:r>
      <w:r w:rsidR="003A35EF">
        <w:rPr>
          <w:spacing w:val="-2"/>
        </w:rPr>
        <w:t>h.</w:t>
      </w:r>
      <w:r w:rsidR="003A35EF">
        <w:rPr>
          <w:szCs w:val="28"/>
        </w:rPr>
        <w:t xml:space="preserve"> </w:t>
      </w:r>
      <w:r w:rsidR="003A35EF" w:rsidRPr="00957BA7">
        <w:rPr>
          <w:spacing w:val="-2"/>
          <w:szCs w:val="28"/>
          <w:lang w:val="vi-VN"/>
        </w:rPr>
        <w:t xml:space="preserve">Công </w:t>
      </w:r>
      <w:r w:rsidRPr="00957BA7">
        <w:rPr>
          <w:spacing w:val="-2"/>
          <w:szCs w:val="28"/>
          <w:lang w:val="vi-VN"/>
        </w:rPr>
        <w:t>tác phúc tra, kiểm tra, bổ sung thông tin dân cư trên tại các thôn của xã (</w:t>
      </w:r>
      <w:r w:rsidRPr="00F6148C">
        <w:rPr>
          <w:szCs w:val="28"/>
          <w:lang w:val="vi-VN"/>
        </w:rPr>
        <w:t xml:space="preserve">tính đến hết ngày 13/7/2020 đã phúc tra 1042 hộ, 3.189 khẩu). </w:t>
      </w:r>
      <w:r w:rsidRPr="00957BA7">
        <w:rPr>
          <w:spacing w:val="-2"/>
          <w:szCs w:val="28"/>
          <w:lang w:val="vi-VN"/>
        </w:rPr>
        <w:t>Đang tiếp tục kiểm tra, phúc tra các hộ dân còn lại.</w:t>
      </w:r>
    </w:p>
    <w:p w:rsidR="00B80637" w:rsidRPr="00F6148C" w:rsidRDefault="00B80637" w:rsidP="00D32C5C">
      <w:pPr>
        <w:spacing w:before="120" w:line="340" w:lineRule="exact"/>
        <w:ind w:firstLine="720"/>
        <w:jc w:val="both"/>
        <w:rPr>
          <w:szCs w:val="28"/>
          <w:lang w:val="vi-VN"/>
        </w:rPr>
      </w:pPr>
      <w:r w:rsidRPr="00957BA7">
        <w:rPr>
          <w:szCs w:val="28"/>
          <w:lang w:val="vi-VN"/>
        </w:rPr>
        <w:t>- Tình hình tôn giáo: Trong tháng tình hình hoạt động tôn giáo ổn định, bà con các tôn giáo trên địa bàn chấp hà</w:t>
      </w:r>
      <w:r>
        <w:rPr>
          <w:szCs w:val="28"/>
          <w:lang w:val="vi-VN"/>
        </w:rPr>
        <w:t xml:space="preserve">nh tốt quy định địa phương. </w:t>
      </w:r>
      <w:r w:rsidRPr="00F6148C">
        <w:rPr>
          <w:szCs w:val="28"/>
          <w:lang w:val="vi-VN"/>
        </w:rPr>
        <w:t>Qua nắm tình hình chưa phát hiện có vấn đề gì phức tạp đáng lưu ý nổi lên.</w:t>
      </w:r>
    </w:p>
    <w:p w:rsidR="00B80637" w:rsidRPr="0011261A" w:rsidRDefault="00B80637" w:rsidP="00D32C5C">
      <w:pPr>
        <w:spacing w:before="120" w:line="340" w:lineRule="exact"/>
        <w:ind w:firstLine="680"/>
        <w:jc w:val="both"/>
        <w:rPr>
          <w:b/>
          <w:szCs w:val="28"/>
          <w:lang w:val="af-ZA"/>
        </w:rPr>
      </w:pPr>
      <w:r w:rsidRPr="0011261A">
        <w:rPr>
          <w:b/>
          <w:szCs w:val="28"/>
          <w:lang w:val="af-ZA"/>
        </w:rPr>
        <w:t>3. Công tác Nội vụ, Thanh tra, Tư pháp</w:t>
      </w:r>
    </w:p>
    <w:p w:rsidR="00B80637" w:rsidRPr="0011261A" w:rsidRDefault="00B80637" w:rsidP="00D32C5C">
      <w:pPr>
        <w:spacing w:before="120" w:line="340" w:lineRule="exact"/>
        <w:ind w:firstLine="680"/>
        <w:jc w:val="both"/>
        <w:rPr>
          <w:b/>
          <w:szCs w:val="28"/>
          <w:lang w:val="af-ZA"/>
        </w:rPr>
      </w:pPr>
      <w:r>
        <w:rPr>
          <w:b/>
          <w:szCs w:val="28"/>
          <w:lang w:val="af-ZA"/>
        </w:rPr>
        <w:t>a.</w:t>
      </w:r>
      <w:r w:rsidRPr="0011261A">
        <w:rPr>
          <w:b/>
          <w:szCs w:val="28"/>
          <w:lang w:val="af-ZA"/>
        </w:rPr>
        <w:t xml:space="preserve"> Nội vụ, cải cách hành chính</w:t>
      </w:r>
      <w:r>
        <w:rPr>
          <w:b/>
          <w:szCs w:val="28"/>
          <w:lang w:val="af-ZA"/>
        </w:rPr>
        <w:t>, ISO.</w:t>
      </w:r>
    </w:p>
    <w:p w:rsidR="00B80637" w:rsidRPr="00F6148C" w:rsidRDefault="00B80637" w:rsidP="00D32C5C">
      <w:pPr>
        <w:spacing w:before="120" w:line="340" w:lineRule="exact"/>
        <w:ind w:firstLine="720"/>
        <w:jc w:val="both"/>
        <w:rPr>
          <w:szCs w:val="28"/>
          <w:lang w:val="af-ZA"/>
        </w:rPr>
      </w:pPr>
      <w:r w:rsidRPr="00765D1E">
        <w:rPr>
          <w:spacing w:val="-2"/>
          <w:szCs w:val="28"/>
          <w:lang w:val="af-ZA"/>
        </w:rPr>
        <w:t xml:space="preserve">- Ban hành các văn bản: </w:t>
      </w:r>
      <w:r w:rsidRPr="00765D1E">
        <w:rPr>
          <w:spacing w:val="-2"/>
          <w:szCs w:val="28"/>
          <w:lang w:val="pt-BR"/>
        </w:rPr>
        <w:t>Thông báo kiểm tra và thông báo kết luận kiểm tra công chức thực hiện nhiệm vụ CCHC và nhiệm vụ được phân công</w:t>
      </w:r>
      <w:r w:rsidRPr="00765D1E">
        <w:rPr>
          <w:szCs w:val="28"/>
          <w:lang w:val="af-ZA"/>
        </w:rPr>
        <w:t>. Báo cáo kiểm</w:t>
      </w:r>
      <w:r>
        <w:rPr>
          <w:szCs w:val="28"/>
          <w:lang w:val="af-ZA"/>
        </w:rPr>
        <w:t xml:space="preserve"> tra</w:t>
      </w:r>
      <w:r w:rsidRPr="00765D1E">
        <w:rPr>
          <w:szCs w:val="28"/>
          <w:lang w:val="af-ZA"/>
        </w:rPr>
        <w:t xml:space="preserve"> </w:t>
      </w:r>
      <w:r w:rsidRPr="00F6148C">
        <w:rPr>
          <w:szCs w:val="28"/>
          <w:lang w:val="af-ZA"/>
        </w:rPr>
        <w:t xml:space="preserve">Công tác cải cách hành chính, kiểm soát thủ tục hành chính, Hệ thống quản lý chất lượng theo Tiêu chuẩn quốc gia TCVN ISO 9001:2015 và thực hiện ý kiến chỉ đạo năm 2020. Báo cáo công tác Văn thư, lưu trữ. </w:t>
      </w:r>
    </w:p>
    <w:p w:rsidR="00B80637" w:rsidRPr="0085095C" w:rsidRDefault="00B80637" w:rsidP="00D32C5C">
      <w:pPr>
        <w:spacing w:before="120" w:line="340" w:lineRule="exact"/>
        <w:ind w:firstLine="720"/>
        <w:jc w:val="both"/>
        <w:rPr>
          <w:b/>
          <w:szCs w:val="28"/>
          <w:lang w:val="af-ZA"/>
        </w:rPr>
      </w:pPr>
      <w:r w:rsidRPr="00F6148C">
        <w:rPr>
          <w:szCs w:val="28"/>
          <w:lang w:val="af-ZA"/>
        </w:rPr>
        <w:t xml:space="preserve">- </w:t>
      </w:r>
      <w:r w:rsidRPr="00957BA7">
        <w:rPr>
          <w:spacing w:val="2"/>
          <w:szCs w:val="28"/>
          <w:lang w:val="af-ZA"/>
        </w:rPr>
        <w:t>Thực hiện việc đánh giá cán bộ, công chức xã quý II. Đánh giá chất lượng cơ quan xã quý II/2020.</w:t>
      </w:r>
    </w:p>
    <w:p w:rsidR="00B80637" w:rsidRPr="00F6148C" w:rsidRDefault="00B80637" w:rsidP="00D32C5C">
      <w:pPr>
        <w:pStyle w:val="Footer"/>
        <w:tabs>
          <w:tab w:val="left" w:pos="720"/>
        </w:tabs>
        <w:spacing w:before="120" w:line="340" w:lineRule="exact"/>
        <w:jc w:val="both"/>
        <w:rPr>
          <w:sz w:val="28"/>
          <w:szCs w:val="28"/>
          <w:lang w:val="af-ZA"/>
        </w:rPr>
      </w:pPr>
      <w:r w:rsidRPr="00F6148C">
        <w:rPr>
          <w:sz w:val="28"/>
          <w:szCs w:val="28"/>
          <w:lang w:val="af-ZA"/>
        </w:rPr>
        <w:tab/>
        <w:t>- Đoàn kiểm tra công tác Cải cách hành chính và văn thư lưu trữ của huyện tổ chức kiểm tra tại xã.</w:t>
      </w:r>
    </w:p>
    <w:p w:rsidR="00B80637" w:rsidRDefault="00B80637" w:rsidP="00D32C5C">
      <w:pPr>
        <w:tabs>
          <w:tab w:val="left" w:pos="480"/>
          <w:tab w:val="center" w:pos="9492"/>
        </w:tabs>
        <w:spacing w:before="120" w:line="340" w:lineRule="exact"/>
        <w:ind w:firstLine="720"/>
        <w:jc w:val="both"/>
        <w:rPr>
          <w:lang w:val="de-DE"/>
        </w:rPr>
      </w:pPr>
      <w:r w:rsidRPr="00957BA7">
        <w:rPr>
          <w:lang w:val="af-ZA"/>
        </w:rPr>
        <w:t xml:space="preserve">- Các </w:t>
      </w:r>
      <w:r w:rsidRPr="000665E6">
        <w:rPr>
          <w:lang w:val="de-DE"/>
        </w:rPr>
        <w:t>công chức xã thực hiện đúng các quy trình</w:t>
      </w:r>
      <w:r>
        <w:rPr>
          <w:lang w:val="de-DE"/>
        </w:rPr>
        <w:t xml:space="preserve"> TTHC</w:t>
      </w:r>
      <w:r w:rsidRPr="000665E6">
        <w:rPr>
          <w:lang w:val="de-DE"/>
        </w:rPr>
        <w:t>, đảm bảo trả hồ sơ đúng thời hạn so với thời gian quy định</w:t>
      </w:r>
      <w:r>
        <w:rPr>
          <w:lang w:val="de-DE"/>
        </w:rPr>
        <w:t xml:space="preserve"> cho công dân.</w:t>
      </w:r>
    </w:p>
    <w:p w:rsidR="00B80637" w:rsidRDefault="00B80637" w:rsidP="00D32C5C">
      <w:pPr>
        <w:spacing w:before="120" w:line="340" w:lineRule="exact"/>
        <w:ind w:firstLine="680"/>
        <w:jc w:val="both"/>
        <w:rPr>
          <w:b/>
          <w:i/>
          <w:iCs/>
          <w:spacing w:val="-8"/>
          <w:szCs w:val="28"/>
          <w:lang w:val="de-DE"/>
        </w:rPr>
      </w:pPr>
      <w:r>
        <w:rPr>
          <w:b/>
          <w:szCs w:val="28"/>
          <w:lang w:val="af-ZA"/>
        </w:rPr>
        <w:t>b.</w:t>
      </w:r>
      <w:r w:rsidRPr="0011261A">
        <w:rPr>
          <w:b/>
          <w:szCs w:val="28"/>
          <w:lang w:val="af-ZA"/>
        </w:rPr>
        <w:t xml:space="preserve"> Thanh Tra, tiếp công dân</w:t>
      </w:r>
      <w:r w:rsidRPr="00957BA7">
        <w:rPr>
          <w:b/>
          <w:i/>
          <w:iCs/>
          <w:spacing w:val="-8"/>
          <w:szCs w:val="28"/>
          <w:lang w:val="de-DE"/>
        </w:rPr>
        <w:t xml:space="preserve">: </w:t>
      </w:r>
    </w:p>
    <w:p w:rsidR="00B80637" w:rsidRPr="00A370E2" w:rsidRDefault="00B80637" w:rsidP="00D32C5C">
      <w:pPr>
        <w:spacing w:before="120" w:line="340" w:lineRule="exact"/>
        <w:ind w:firstLine="680"/>
        <w:jc w:val="both"/>
        <w:rPr>
          <w:szCs w:val="28"/>
          <w:lang w:val="de-DE"/>
        </w:rPr>
      </w:pPr>
      <w:r>
        <w:rPr>
          <w:iCs/>
          <w:szCs w:val="28"/>
          <w:lang w:val="de-DE"/>
        </w:rPr>
        <w:t xml:space="preserve">- </w:t>
      </w:r>
      <w:r w:rsidRPr="00A370E2">
        <w:rPr>
          <w:iCs/>
          <w:szCs w:val="28"/>
          <w:lang w:val="de-DE"/>
        </w:rPr>
        <w:t>Lãnh đạo UBND xã tiếp dân định kỳ thường xuyên theo kế hoạch, tiế</w:t>
      </w:r>
      <w:r>
        <w:rPr>
          <w:iCs/>
          <w:szCs w:val="28"/>
          <w:lang w:val="de-DE"/>
        </w:rPr>
        <w:t>p dân tại trụ sở xã có 06</w:t>
      </w:r>
      <w:r w:rsidRPr="00A370E2">
        <w:rPr>
          <w:iCs/>
          <w:szCs w:val="28"/>
          <w:lang w:val="de-DE"/>
        </w:rPr>
        <w:t xml:space="preserve"> lượt. Lãnh đạo UBND huyện tổ chức tiếp dân tại xã. </w:t>
      </w:r>
      <w:r w:rsidRPr="00A370E2">
        <w:rPr>
          <w:szCs w:val="28"/>
          <w:lang w:val="de-DE"/>
        </w:rPr>
        <w:t xml:space="preserve"> </w:t>
      </w:r>
    </w:p>
    <w:p w:rsidR="00B80637" w:rsidRPr="00F6148C" w:rsidRDefault="00B80637" w:rsidP="00D32C5C">
      <w:pPr>
        <w:spacing w:before="120" w:line="340" w:lineRule="exact"/>
        <w:ind w:firstLine="680"/>
        <w:jc w:val="both"/>
        <w:rPr>
          <w:szCs w:val="28"/>
          <w:lang w:val="de-DE"/>
        </w:rPr>
      </w:pPr>
      <w:r w:rsidRPr="00F6148C">
        <w:rPr>
          <w:szCs w:val="28"/>
          <w:lang w:val="de-DE"/>
        </w:rPr>
        <w:t>- UBND xã đã ban hành thông báo lịch tiếp công dân định kỳ của Chủ tịch, Phó Chủ tịch UBND xã 6 tháng cuối năm 2020.</w:t>
      </w:r>
    </w:p>
    <w:p w:rsidR="00B80637" w:rsidRDefault="00B80637" w:rsidP="00D32C5C">
      <w:pPr>
        <w:spacing w:before="120" w:line="340" w:lineRule="exact"/>
        <w:ind w:firstLine="680"/>
        <w:jc w:val="both"/>
        <w:rPr>
          <w:b/>
          <w:szCs w:val="28"/>
          <w:lang w:val="af-ZA"/>
        </w:rPr>
      </w:pPr>
      <w:r>
        <w:rPr>
          <w:b/>
          <w:szCs w:val="28"/>
          <w:lang w:val="af-ZA"/>
        </w:rPr>
        <w:t>c.</w:t>
      </w:r>
      <w:r w:rsidRPr="0011261A">
        <w:rPr>
          <w:b/>
          <w:szCs w:val="28"/>
          <w:lang w:val="af-ZA"/>
        </w:rPr>
        <w:t xml:space="preserve"> Tư pháp: </w:t>
      </w:r>
    </w:p>
    <w:p w:rsidR="00B80637" w:rsidRDefault="00B80637" w:rsidP="00D32C5C">
      <w:pPr>
        <w:spacing w:before="120" w:line="340" w:lineRule="exact"/>
        <w:ind w:firstLine="680"/>
        <w:jc w:val="both"/>
        <w:rPr>
          <w:noProof/>
          <w:szCs w:val="28"/>
          <w:lang w:val="de-DE"/>
        </w:rPr>
      </w:pPr>
      <w:r>
        <w:rPr>
          <w:b/>
          <w:szCs w:val="28"/>
          <w:lang w:val="af-ZA"/>
        </w:rPr>
        <w:t xml:space="preserve">- </w:t>
      </w:r>
      <w:r>
        <w:rPr>
          <w:lang w:val="de-DE"/>
        </w:rPr>
        <w:t>Trong tháng đã giải quyết 269</w:t>
      </w:r>
      <w:r w:rsidRPr="00957BA7">
        <w:rPr>
          <w:lang w:val="de-DE"/>
        </w:rPr>
        <w:t xml:space="preserve"> trường hợp. Trong đó: cấp giấy</w:t>
      </w:r>
      <w:r>
        <w:rPr>
          <w:lang w:val="de-DE"/>
        </w:rPr>
        <w:t xml:space="preserve"> xác nhận tình trạng hôn nhân 08; đăng ký kết hôn 02; đăng ký khai sinh 10</w:t>
      </w:r>
      <w:r w:rsidRPr="00957BA7">
        <w:rPr>
          <w:lang w:val="de-DE"/>
        </w:rPr>
        <w:t xml:space="preserve">; cấp trích lục hộ </w:t>
      </w:r>
      <w:r>
        <w:rPr>
          <w:lang w:val="de-DE"/>
        </w:rPr>
        <w:t>tịch 30 và chứng thực 219</w:t>
      </w:r>
      <w:r w:rsidRPr="00957BA7">
        <w:rPr>
          <w:lang w:val="de-DE"/>
        </w:rPr>
        <w:t xml:space="preserve">. </w:t>
      </w:r>
      <w:r w:rsidRPr="00272870">
        <w:rPr>
          <w:noProof/>
          <w:szCs w:val="28"/>
          <w:lang w:val="vi-VN"/>
        </w:rPr>
        <w:t>Tủ sách pháp luật được quản lý tốt.</w:t>
      </w:r>
      <w:r w:rsidRPr="00957BA7">
        <w:rPr>
          <w:noProof/>
          <w:szCs w:val="28"/>
          <w:lang w:val="de-DE"/>
        </w:rPr>
        <w:t xml:space="preserve"> </w:t>
      </w:r>
    </w:p>
    <w:p w:rsidR="00B80637" w:rsidRDefault="00B80637" w:rsidP="00D32C5C">
      <w:pPr>
        <w:pStyle w:val="NormalWeb"/>
        <w:spacing w:before="120" w:beforeAutospacing="0" w:after="0" w:afterAutospacing="0" w:line="340" w:lineRule="exact"/>
        <w:ind w:firstLine="720"/>
        <w:jc w:val="both"/>
        <w:rPr>
          <w:bCs/>
          <w:sz w:val="28"/>
          <w:szCs w:val="28"/>
          <w:lang w:val="de-DE"/>
        </w:rPr>
      </w:pPr>
      <w:r w:rsidRPr="00957BA7">
        <w:rPr>
          <w:bCs/>
          <w:i/>
          <w:sz w:val="28"/>
          <w:szCs w:val="28"/>
          <w:lang w:val="de-DE"/>
        </w:rPr>
        <w:t>- Công tác hòa giải ở cơ sở:</w:t>
      </w:r>
      <w:r w:rsidRPr="00957BA7">
        <w:rPr>
          <w:b/>
          <w:bCs/>
          <w:i/>
          <w:sz w:val="28"/>
          <w:szCs w:val="28"/>
          <w:lang w:val="de-DE"/>
        </w:rPr>
        <w:t xml:space="preserve"> </w:t>
      </w:r>
      <w:r w:rsidRPr="00536B03">
        <w:rPr>
          <w:bCs/>
          <w:sz w:val="28"/>
          <w:szCs w:val="28"/>
          <w:lang w:val="de-DE"/>
        </w:rPr>
        <w:t>Các thôn</w:t>
      </w:r>
      <w:r w:rsidRPr="0054665D">
        <w:rPr>
          <w:bCs/>
          <w:sz w:val="28"/>
          <w:szCs w:val="28"/>
          <w:lang w:val="de-DE"/>
        </w:rPr>
        <w:t xml:space="preserve"> </w:t>
      </w:r>
      <w:r>
        <w:rPr>
          <w:bCs/>
          <w:sz w:val="28"/>
          <w:szCs w:val="28"/>
          <w:lang w:val="de-DE"/>
        </w:rPr>
        <w:t>tiến hành hòa giải thành 04 vụ việc.</w:t>
      </w:r>
    </w:p>
    <w:p w:rsidR="00B80637" w:rsidRPr="003443C4" w:rsidRDefault="00B80637" w:rsidP="00D32C5C">
      <w:pPr>
        <w:pStyle w:val="NormalWeb"/>
        <w:spacing w:before="120" w:beforeAutospacing="0" w:after="0" w:afterAutospacing="0" w:line="340" w:lineRule="exact"/>
        <w:ind w:firstLine="720"/>
        <w:jc w:val="both"/>
        <w:rPr>
          <w:b/>
          <w:bCs/>
          <w:sz w:val="28"/>
          <w:szCs w:val="28"/>
          <w:lang w:val="de-DE"/>
        </w:rPr>
      </w:pPr>
      <w:r w:rsidRPr="003443C4">
        <w:rPr>
          <w:b/>
          <w:bCs/>
          <w:sz w:val="28"/>
          <w:szCs w:val="28"/>
          <w:lang w:val="de-DE"/>
        </w:rPr>
        <w:t>4. Công tác khác.</w:t>
      </w:r>
    </w:p>
    <w:p w:rsidR="00B80637" w:rsidRPr="00F6148C" w:rsidRDefault="00B80637" w:rsidP="00D32C5C">
      <w:pPr>
        <w:spacing w:before="120" w:line="340" w:lineRule="exact"/>
        <w:ind w:firstLine="720"/>
        <w:jc w:val="both"/>
        <w:rPr>
          <w:szCs w:val="28"/>
          <w:lang w:val="de-DE"/>
        </w:rPr>
      </w:pPr>
      <w:r w:rsidRPr="00957BA7">
        <w:rPr>
          <w:szCs w:val="28"/>
          <w:lang w:val="af-ZA"/>
        </w:rPr>
        <w:t xml:space="preserve">- Thực hiện phương án PCCCR </w:t>
      </w:r>
      <w:r>
        <w:rPr>
          <w:szCs w:val="28"/>
          <w:lang w:val="af-ZA"/>
        </w:rPr>
        <w:t xml:space="preserve">và phương án PCTT-TKCN năm 2020: Ngày 12/7/2020 trên địa bàn xã xảy ra cơn lốc gây thiệt hại lớn, </w:t>
      </w:r>
      <w:r w:rsidRPr="00F6148C">
        <w:rPr>
          <w:szCs w:val="28"/>
          <w:lang w:val="de-DE"/>
        </w:rPr>
        <w:t>ước tính thiệ</w:t>
      </w:r>
      <w:r w:rsidR="00060A4F">
        <w:rPr>
          <w:szCs w:val="28"/>
          <w:lang w:val="de-DE"/>
        </w:rPr>
        <w:t>t hại đối với cây trồng là 3.474.693.7</w:t>
      </w:r>
      <w:bookmarkStart w:id="0" w:name="_GoBack"/>
      <w:bookmarkEnd w:id="0"/>
      <w:r w:rsidR="00060A4F">
        <w:rPr>
          <w:szCs w:val="28"/>
          <w:lang w:val="de-DE"/>
        </w:rPr>
        <w:t>00đ (Ba tỷ bốn</w:t>
      </w:r>
      <w:r w:rsidRPr="00F6148C">
        <w:rPr>
          <w:szCs w:val="28"/>
          <w:lang w:val="de-DE"/>
        </w:rPr>
        <w:t xml:space="preserve"> trăm </w:t>
      </w:r>
      <w:r w:rsidR="00060A4F">
        <w:rPr>
          <w:szCs w:val="28"/>
          <w:lang w:val="de-DE"/>
        </w:rPr>
        <w:t>bảy</w:t>
      </w:r>
      <w:r w:rsidRPr="00F6148C">
        <w:rPr>
          <w:szCs w:val="28"/>
          <w:lang w:val="de-DE"/>
        </w:rPr>
        <w:t xml:space="preserve"> mươi bốn triệu </w:t>
      </w:r>
      <w:r w:rsidR="00060A4F">
        <w:rPr>
          <w:szCs w:val="28"/>
          <w:lang w:val="de-DE"/>
        </w:rPr>
        <w:t xml:space="preserve">sáu trăm chín mươi ba ngàn bảy trăm </w:t>
      </w:r>
      <w:r w:rsidRPr="00F6148C">
        <w:rPr>
          <w:szCs w:val="28"/>
          <w:lang w:val="de-DE"/>
        </w:rPr>
        <w:t>đồng); có 15 hộ dân nhà bị tốc mái.</w:t>
      </w:r>
    </w:p>
    <w:p w:rsidR="00B80637" w:rsidRPr="00957BA7" w:rsidRDefault="00B80637" w:rsidP="00D32C5C">
      <w:pPr>
        <w:pStyle w:val="BodyTextIndent"/>
        <w:spacing w:before="120" w:line="340" w:lineRule="exact"/>
        <w:ind w:firstLine="680"/>
        <w:rPr>
          <w:lang w:val="af-ZA"/>
        </w:rPr>
      </w:pPr>
      <w:r w:rsidRPr="00957BA7">
        <w:rPr>
          <w:lang w:val="af-ZA"/>
        </w:rPr>
        <w:t>-</w:t>
      </w:r>
      <w:r>
        <w:rPr>
          <w:lang w:val="af-ZA"/>
        </w:rPr>
        <w:t xml:space="preserve"> C</w:t>
      </w:r>
      <w:r w:rsidRPr="00957BA7">
        <w:rPr>
          <w:lang w:val="af-ZA"/>
        </w:rPr>
        <w:t>ác ngành sơ kết 6 tháng đầu năm 2020.</w:t>
      </w:r>
    </w:p>
    <w:p w:rsidR="00B80637" w:rsidRPr="00287552" w:rsidRDefault="00B80637" w:rsidP="00D32C5C">
      <w:pPr>
        <w:pStyle w:val="BodyTextIndent"/>
        <w:spacing w:before="120" w:line="340" w:lineRule="exact"/>
        <w:ind w:firstLine="680"/>
        <w:rPr>
          <w:szCs w:val="28"/>
          <w:lang w:val="af-ZA"/>
        </w:rPr>
      </w:pPr>
      <w:r w:rsidRPr="00957BA7">
        <w:rPr>
          <w:lang w:val="af-ZA"/>
        </w:rPr>
        <w:t>- Phối hợp tổ chức</w:t>
      </w:r>
      <w:r>
        <w:rPr>
          <w:lang w:val="af-ZA"/>
        </w:rPr>
        <w:t xml:space="preserve"> thành công</w:t>
      </w:r>
      <w:r w:rsidRPr="00957BA7">
        <w:rPr>
          <w:lang w:val="af-ZA"/>
        </w:rPr>
        <w:t xml:space="preserve"> kỳ họp thứ hai, HĐND xã.</w:t>
      </w:r>
    </w:p>
    <w:p w:rsidR="00B80637" w:rsidRDefault="00B80637" w:rsidP="00D32C5C">
      <w:pPr>
        <w:spacing w:before="120" w:line="340" w:lineRule="exact"/>
        <w:ind w:firstLine="720"/>
        <w:jc w:val="both"/>
        <w:outlineLvl w:val="0"/>
        <w:rPr>
          <w:b/>
          <w:color w:val="000000"/>
          <w:spacing w:val="-2"/>
          <w:szCs w:val="28"/>
          <w:lang w:val="it-IT"/>
        </w:rPr>
      </w:pPr>
      <w:r w:rsidRPr="0011261A">
        <w:rPr>
          <w:b/>
          <w:color w:val="000000"/>
          <w:spacing w:val="-2"/>
          <w:szCs w:val="28"/>
          <w:lang w:val="it-IT"/>
        </w:rPr>
        <w:lastRenderedPageBreak/>
        <w:t xml:space="preserve">IV. Chương trình xây dựng nông thôn mới: </w:t>
      </w:r>
    </w:p>
    <w:p w:rsidR="00B80637" w:rsidRPr="00957BA7" w:rsidRDefault="00B80637" w:rsidP="00D32C5C">
      <w:pPr>
        <w:spacing w:before="120" w:line="340" w:lineRule="exact"/>
        <w:ind w:firstLine="720"/>
        <w:jc w:val="both"/>
        <w:outlineLvl w:val="0"/>
        <w:rPr>
          <w:szCs w:val="28"/>
          <w:lang w:val="de-DE"/>
        </w:rPr>
      </w:pPr>
      <w:r w:rsidRPr="002106CA">
        <w:rPr>
          <w:szCs w:val="28"/>
          <w:lang w:val="de-DE"/>
        </w:rPr>
        <w:t xml:space="preserve">Thôn </w:t>
      </w:r>
      <w:r>
        <w:rPr>
          <w:szCs w:val="28"/>
          <w:lang w:val="de-DE"/>
        </w:rPr>
        <w:t>10</w:t>
      </w:r>
      <w:r w:rsidRPr="002106CA">
        <w:rPr>
          <w:szCs w:val="28"/>
          <w:lang w:val="de-DE"/>
        </w:rPr>
        <w:t xml:space="preserve"> hoàn thành trồng đường hoa tạo cảnh quan. </w:t>
      </w:r>
      <w:r w:rsidRPr="00F6148C">
        <w:rPr>
          <w:szCs w:val="28"/>
          <w:lang w:val="de-DE"/>
        </w:rPr>
        <w:t>Văn Phòng điều phối NTM huyện kiểm tra tình hình thực hiện nhiệm vụ công tác xây dựng NTM 6 tháng đầu năm tại xã. Phối hợp với Trung tâm dịch vụ nông nghiệp huyện tổ chức họp dân triển khai về chính sách trồng chuối đặc sản. Tiếp tục đôn đốc các thôn đăng ký trồng cam. Phối hợp đôn đốc việc triển khai dự toán xây dựng chuồng trại chăn nuôi bảo đảm vệ sinh môi trường.</w:t>
      </w:r>
    </w:p>
    <w:p w:rsidR="00B80637" w:rsidRPr="0011261A" w:rsidRDefault="00B80637" w:rsidP="00D32C5C">
      <w:pPr>
        <w:spacing w:before="120" w:line="340" w:lineRule="exact"/>
        <w:ind w:firstLine="680"/>
        <w:jc w:val="both"/>
        <w:rPr>
          <w:b/>
          <w:color w:val="000000"/>
          <w:szCs w:val="28"/>
          <w:lang w:val="af-ZA"/>
        </w:rPr>
      </w:pPr>
      <w:r w:rsidRPr="0011261A">
        <w:rPr>
          <w:b/>
          <w:color w:val="000000"/>
          <w:szCs w:val="28"/>
          <w:lang w:val="af-ZA"/>
        </w:rPr>
        <w:t xml:space="preserve">C. Nhiệm vụ trọng tâm tháng </w:t>
      </w:r>
      <w:r>
        <w:rPr>
          <w:b/>
          <w:color w:val="000000"/>
          <w:szCs w:val="28"/>
          <w:lang w:val="af-ZA"/>
        </w:rPr>
        <w:t>8</w:t>
      </w:r>
      <w:r w:rsidRPr="0011261A">
        <w:rPr>
          <w:b/>
          <w:color w:val="000000"/>
          <w:szCs w:val="28"/>
          <w:lang w:val="af-ZA"/>
        </w:rPr>
        <w:t>/2020</w:t>
      </w:r>
    </w:p>
    <w:p w:rsidR="00B80637" w:rsidRPr="0011261A" w:rsidRDefault="00B80637" w:rsidP="00D32C5C">
      <w:pPr>
        <w:spacing w:before="120" w:line="340" w:lineRule="exact"/>
        <w:ind w:firstLine="680"/>
        <w:jc w:val="both"/>
        <w:rPr>
          <w:b/>
          <w:bCs/>
          <w:color w:val="000000"/>
          <w:szCs w:val="28"/>
          <w:lang w:val="af-ZA"/>
        </w:rPr>
      </w:pPr>
      <w:r w:rsidRPr="0011261A">
        <w:rPr>
          <w:b/>
          <w:bCs/>
          <w:color w:val="000000"/>
          <w:szCs w:val="28"/>
          <w:lang w:val="af-ZA"/>
        </w:rPr>
        <w:t>I. Lĩnh vực kinh tế</w:t>
      </w:r>
    </w:p>
    <w:p w:rsidR="00B80637" w:rsidRDefault="00B80637" w:rsidP="00D32C5C">
      <w:pPr>
        <w:spacing w:before="120" w:line="340" w:lineRule="exact"/>
        <w:ind w:firstLine="680"/>
        <w:jc w:val="both"/>
        <w:rPr>
          <w:b/>
          <w:bCs/>
          <w:color w:val="000000"/>
          <w:szCs w:val="28"/>
          <w:lang w:val="af-ZA"/>
        </w:rPr>
      </w:pPr>
      <w:r w:rsidRPr="0011261A">
        <w:rPr>
          <w:b/>
          <w:bCs/>
          <w:color w:val="000000"/>
          <w:szCs w:val="28"/>
          <w:lang w:val="af-ZA"/>
        </w:rPr>
        <w:t>1. Sản xuất nông, lâm, ngư nghiệp</w:t>
      </w:r>
    </w:p>
    <w:p w:rsidR="00B80637" w:rsidRPr="0011261A" w:rsidRDefault="00B80637" w:rsidP="00D32C5C">
      <w:pPr>
        <w:spacing w:before="120" w:line="340" w:lineRule="exact"/>
        <w:ind w:firstLine="680"/>
        <w:jc w:val="both"/>
        <w:rPr>
          <w:b/>
          <w:bCs/>
          <w:color w:val="000000"/>
          <w:szCs w:val="28"/>
          <w:lang w:val="af-ZA"/>
        </w:rPr>
      </w:pPr>
      <w:r w:rsidRPr="00F6148C">
        <w:rPr>
          <w:szCs w:val="28"/>
          <w:lang w:val="af-ZA"/>
        </w:rPr>
        <w:t>- Tăng cường kiểm tra đồng ruộng, đảm bảo nguồn nước và phòng trừ sâu bệnh cho cây lúa nước.</w:t>
      </w:r>
      <w:r w:rsidRPr="0011261A">
        <w:rPr>
          <w:b/>
          <w:bCs/>
          <w:color w:val="000000"/>
          <w:szCs w:val="28"/>
          <w:lang w:val="af-ZA"/>
        </w:rPr>
        <w:t xml:space="preserve"> </w:t>
      </w:r>
    </w:p>
    <w:p w:rsidR="00B80637" w:rsidRPr="00957BA7" w:rsidRDefault="00B80637" w:rsidP="00D32C5C">
      <w:pPr>
        <w:pStyle w:val="NormalWeb"/>
        <w:spacing w:before="120" w:beforeAutospacing="0" w:after="0" w:afterAutospacing="0" w:line="340" w:lineRule="exact"/>
        <w:ind w:firstLine="720"/>
        <w:jc w:val="both"/>
        <w:rPr>
          <w:sz w:val="28"/>
          <w:szCs w:val="28"/>
          <w:lang w:val="nb-NO"/>
        </w:rPr>
      </w:pPr>
      <w:r w:rsidRPr="00DB15A9">
        <w:rPr>
          <w:sz w:val="28"/>
          <w:szCs w:val="28"/>
          <w:lang w:val="nb-NO"/>
        </w:rPr>
        <w:t>-</w:t>
      </w:r>
      <w:r>
        <w:rPr>
          <w:sz w:val="28"/>
          <w:szCs w:val="28"/>
          <w:lang w:val="nb-NO"/>
        </w:rPr>
        <w:t xml:space="preserve"> </w:t>
      </w:r>
      <w:r w:rsidRPr="00957BA7">
        <w:rPr>
          <w:sz w:val="28"/>
          <w:szCs w:val="28"/>
          <w:lang w:val="nb-NO"/>
        </w:rPr>
        <w:t>Đẩy mạnh cải tạo vườn, trồng mới, chăm sóc thâm canh vườn</w:t>
      </w:r>
      <w:r w:rsidRPr="00DB15A9">
        <w:rPr>
          <w:sz w:val="28"/>
          <w:szCs w:val="28"/>
          <w:lang w:val="vi-VN"/>
        </w:rPr>
        <w:t>.</w:t>
      </w:r>
      <w:r w:rsidRPr="00957BA7">
        <w:rPr>
          <w:sz w:val="28"/>
          <w:szCs w:val="28"/>
          <w:lang w:val="nb-NO"/>
        </w:rPr>
        <w:t xml:space="preserve"> Tiếp tục đôn đốc việc đăng ký trồng cam. Tiếp tục vận động các hộ vườn mẫu củng cố và nâng cao chất lượng vườn.</w:t>
      </w:r>
    </w:p>
    <w:p w:rsidR="00B80637" w:rsidRDefault="00B80637" w:rsidP="00D32C5C">
      <w:pPr>
        <w:pStyle w:val="BodyText2"/>
        <w:spacing w:before="120" w:line="340" w:lineRule="exact"/>
        <w:ind w:firstLine="680"/>
        <w:rPr>
          <w:color w:val="000000"/>
          <w:spacing w:val="-2"/>
          <w:szCs w:val="28"/>
          <w:lang w:val="it-IT"/>
        </w:rPr>
      </w:pPr>
      <w:r w:rsidRPr="00957BA7">
        <w:rPr>
          <w:color w:val="000000"/>
          <w:spacing w:val="-2"/>
          <w:szCs w:val="28"/>
          <w:lang w:val="nb-NO"/>
        </w:rPr>
        <w:t xml:space="preserve">- </w:t>
      </w:r>
      <w:r w:rsidRPr="00957BA7">
        <w:rPr>
          <w:lang w:val="nb-NO"/>
        </w:rPr>
        <w:t xml:space="preserve">Tăng cường vận động phát triển chăn nuôi; chú trọng phòng, chống dịch bệnh cho gia súc, gia cầm; </w:t>
      </w:r>
      <w:r w:rsidRPr="001D4501">
        <w:rPr>
          <w:color w:val="000000"/>
          <w:spacing w:val="-2"/>
          <w:szCs w:val="28"/>
          <w:lang w:val="it-IT"/>
        </w:rPr>
        <w:t>kiểm soát giết mổ gia súc</w:t>
      </w:r>
      <w:r>
        <w:rPr>
          <w:szCs w:val="28"/>
          <w:lang w:val="vi-VN"/>
        </w:rPr>
        <w:t xml:space="preserve">. </w:t>
      </w:r>
      <w:r w:rsidRPr="006E1386">
        <w:rPr>
          <w:lang w:val="af-ZA"/>
        </w:rPr>
        <w:t>T</w:t>
      </w:r>
      <w:r>
        <w:rPr>
          <w:lang w:val="af-ZA"/>
        </w:rPr>
        <w:t>riển khai t</w:t>
      </w:r>
      <w:r w:rsidRPr="006E1386">
        <w:rPr>
          <w:lang w:val="af-ZA"/>
        </w:rPr>
        <w:t>iêm phòng gia súc, gia cầm vụ Thu.</w:t>
      </w:r>
    </w:p>
    <w:p w:rsidR="00B80637" w:rsidRPr="00FB1502" w:rsidRDefault="00B80637" w:rsidP="00D32C5C">
      <w:pPr>
        <w:pStyle w:val="BodyText2"/>
        <w:spacing w:before="120" w:line="340" w:lineRule="exact"/>
        <w:ind w:firstLine="680"/>
        <w:rPr>
          <w:color w:val="000000"/>
          <w:spacing w:val="-4"/>
          <w:szCs w:val="28"/>
          <w:lang w:val="vi-VN"/>
        </w:rPr>
      </w:pPr>
      <w:r w:rsidRPr="00FB1502">
        <w:rPr>
          <w:color w:val="000000"/>
          <w:spacing w:val="-4"/>
          <w:szCs w:val="28"/>
          <w:lang w:val="it-IT"/>
        </w:rPr>
        <w:t xml:space="preserve">- Tăng cường công tác quản lý bảo vệ rừng, buôn bán, vận chuyển lâm sản trái phép. </w:t>
      </w:r>
      <w:r w:rsidRPr="00FB1502">
        <w:rPr>
          <w:spacing w:val="-4"/>
          <w:szCs w:val="28"/>
          <w:lang w:val="it-IT"/>
        </w:rPr>
        <w:t>Tổ chức triển khai thực hiện Phương án, kế hoạch x</w:t>
      </w:r>
      <w:r w:rsidRPr="00FB1502">
        <w:rPr>
          <w:spacing w:val="-4"/>
          <w:szCs w:val="28"/>
          <w:lang w:val="vi-VN"/>
        </w:rPr>
        <w:t xml:space="preserve">ử lý chặt phá </w:t>
      </w:r>
      <w:r w:rsidRPr="00FB1502">
        <w:rPr>
          <w:color w:val="000000"/>
          <w:spacing w:val="-4"/>
          <w:szCs w:val="28"/>
          <w:lang w:val="vi-VN"/>
        </w:rPr>
        <w:t>rừng, lấn, chiếm rừng và đất lâm nghiệp</w:t>
      </w:r>
      <w:r w:rsidRPr="00FB1502">
        <w:rPr>
          <w:color w:val="000000"/>
          <w:spacing w:val="-4"/>
          <w:szCs w:val="28"/>
          <w:lang w:val="it-IT"/>
        </w:rPr>
        <w:t xml:space="preserve"> </w:t>
      </w:r>
      <w:r w:rsidRPr="00FB1502">
        <w:rPr>
          <w:color w:val="000000"/>
          <w:spacing w:val="-4"/>
          <w:szCs w:val="28"/>
          <w:lang w:val="vi-VN"/>
        </w:rPr>
        <w:t xml:space="preserve">trên địa bàn huyện </w:t>
      </w:r>
      <w:r w:rsidRPr="00FB1502">
        <w:rPr>
          <w:color w:val="000000"/>
          <w:spacing w:val="-4"/>
          <w:szCs w:val="28"/>
          <w:lang w:val="it-IT"/>
        </w:rPr>
        <w:t>theo Chỉ thị 65 của UBND tỉnh.</w:t>
      </w:r>
    </w:p>
    <w:p w:rsidR="00B80637" w:rsidRDefault="00B80637" w:rsidP="00D32C5C">
      <w:pPr>
        <w:spacing w:before="120" w:line="340" w:lineRule="exact"/>
        <w:ind w:firstLine="680"/>
        <w:jc w:val="both"/>
        <w:rPr>
          <w:b/>
          <w:color w:val="000000"/>
          <w:spacing w:val="-4"/>
          <w:szCs w:val="28"/>
          <w:lang w:val="af-ZA"/>
        </w:rPr>
      </w:pPr>
      <w:r w:rsidRPr="0011261A">
        <w:rPr>
          <w:b/>
          <w:color w:val="000000"/>
          <w:spacing w:val="-4"/>
          <w:szCs w:val="28"/>
          <w:lang w:val="af-ZA"/>
        </w:rPr>
        <w:t>2. Tài nguyên và Môi trường:</w:t>
      </w:r>
      <w:r>
        <w:rPr>
          <w:b/>
          <w:color w:val="000000"/>
          <w:spacing w:val="-4"/>
          <w:szCs w:val="28"/>
          <w:lang w:val="af-ZA"/>
        </w:rPr>
        <w:t xml:space="preserve"> </w:t>
      </w:r>
    </w:p>
    <w:p w:rsidR="00B80637" w:rsidRPr="00F6148C" w:rsidRDefault="00B80637" w:rsidP="00D32C5C">
      <w:pPr>
        <w:spacing w:before="120" w:line="340" w:lineRule="exact"/>
        <w:ind w:firstLine="680"/>
        <w:jc w:val="both"/>
        <w:rPr>
          <w:szCs w:val="28"/>
          <w:lang w:val="af-ZA"/>
        </w:rPr>
      </w:pPr>
      <w:r w:rsidRPr="00957BA7">
        <w:rPr>
          <w:bCs/>
          <w:color w:val="000000"/>
          <w:szCs w:val="28"/>
          <w:lang w:val="vi-VN"/>
        </w:rPr>
        <w:t xml:space="preserve">Thường xuyên theo dõi hoạt động vận chuyển, xử lý rác thải; tăng cường công tác quản lý </w:t>
      </w:r>
      <w:r w:rsidRPr="00F6148C">
        <w:rPr>
          <w:bCs/>
          <w:color w:val="000000"/>
          <w:szCs w:val="28"/>
          <w:lang w:val="af-ZA"/>
        </w:rPr>
        <w:t xml:space="preserve">đất đai, </w:t>
      </w:r>
      <w:r w:rsidRPr="00957BA7">
        <w:rPr>
          <w:bCs/>
          <w:color w:val="000000"/>
          <w:szCs w:val="28"/>
          <w:lang w:val="vi-VN"/>
        </w:rPr>
        <w:t>tài nguyên khoáng sản</w:t>
      </w:r>
      <w:r>
        <w:rPr>
          <w:bCs/>
          <w:color w:val="000000"/>
          <w:szCs w:val="28"/>
          <w:lang w:val="vi-VN"/>
        </w:rPr>
        <w:t xml:space="preserve"> trên địa bàn. </w:t>
      </w:r>
    </w:p>
    <w:p w:rsidR="00B80637" w:rsidRPr="0011261A" w:rsidRDefault="00B80637" w:rsidP="00D32C5C">
      <w:pPr>
        <w:spacing w:before="120" w:line="340" w:lineRule="exact"/>
        <w:ind w:firstLine="680"/>
        <w:jc w:val="both"/>
        <w:rPr>
          <w:b/>
          <w:color w:val="000000"/>
          <w:szCs w:val="28"/>
          <w:lang w:val="af-ZA"/>
        </w:rPr>
      </w:pPr>
      <w:r w:rsidRPr="0011261A">
        <w:rPr>
          <w:b/>
          <w:color w:val="000000"/>
          <w:szCs w:val="28"/>
          <w:lang w:val="af-ZA"/>
        </w:rPr>
        <w:t>3. Công nghiệp - TTCN, TMDV, KHCN và xây dựng</w:t>
      </w:r>
      <w:r>
        <w:rPr>
          <w:b/>
          <w:color w:val="000000"/>
          <w:szCs w:val="28"/>
          <w:lang w:val="af-ZA"/>
        </w:rPr>
        <w:t>.</w:t>
      </w:r>
    </w:p>
    <w:p w:rsidR="00B80637" w:rsidRPr="00957BA7" w:rsidRDefault="00B80637" w:rsidP="00D32C5C">
      <w:pPr>
        <w:spacing w:before="120" w:line="340" w:lineRule="exact"/>
        <w:ind w:firstLine="680"/>
        <w:jc w:val="both"/>
        <w:rPr>
          <w:szCs w:val="28"/>
          <w:lang w:val="af-ZA"/>
        </w:rPr>
      </w:pPr>
      <w:r w:rsidRPr="00957BA7">
        <w:rPr>
          <w:rFonts w:eastAsia="Calibri"/>
          <w:spacing w:val="-4"/>
          <w:szCs w:val="28"/>
          <w:lang w:val="af-ZA"/>
        </w:rPr>
        <w:t xml:space="preserve">- Duy trì việc nắm tình hình hoạt động của các doanh nghiệp, cơ sở sản xuất kinh doanh trên địa bàn; </w:t>
      </w:r>
      <w:r w:rsidRPr="0040758A">
        <w:rPr>
          <w:spacing w:val="-4"/>
          <w:szCs w:val="28"/>
          <w:lang w:val="vi-VN"/>
        </w:rPr>
        <w:t>Duy trì hoạt động theo dõi, kiểm tra kiểm soát thị trường</w:t>
      </w:r>
      <w:r w:rsidRPr="00957BA7">
        <w:rPr>
          <w:spacing w:val="-4"/>
          <w:szCs w:val="28"/>
          <w:lang w:val="af-ZA"/>
        </w:rPr>
        <w:t>; tăng cường công tác quản lý chợ; thực hiện tốt công tác quản lý ATTP trên địa bà</w:t>
      </w:r>
      <w:r w:rsidRPr="00957BA7">
        <w:rPr>
          <w:szCs w:val="28"/>
          <w:lang w:val="af-ZA"/>
        </w:rPr>
        <w:t xml:space="preserve">n. </w:t>
      </w:r>
    </w:p>
    <w:p w:rsidR="00B80637" w:rsidRDefault="00B80637" w:rsidP="00D32C5C">
      <w:pPr>
        <w:spacing w:before="120" w:line="340" w:lineRule="exact"/>
        <w:ind w:firstLine="680"/>
        <w:jc w:val="both"/>
        <w:rPr>
          <w:szCs w:val="28"/>
          <w:lang w:val="vi-VN"/>
        </w:rPr>
      </w:pPr>
      <w:r w:rsidRPr="00957BA7">
        <w:rPr>
          <w:szCs w:val="28"/>
          <w:lang w:val="af-ZA"/>
        </w:rPr>
        <w:t>- Tiếp tục q</w:t>
      </w:r>
      <w:r w:rsidRPr="0011261A">
        <w:rPr>
          <w:szCs w:val="28"/>
          <w:lang w:val="vi-VN"/>
        </w:rPr>
        <w:t>uản lý lòng đường, lề đường, vỉa hè</w:t>
      </w:r>
      <w:r w:rsidRPr="00957BA7">
        <w:rPr>
          <w:szCs w:val="28"/>
          <w:lang w:val="af-ZA"/>
        </w:rPr>
        <w:t xml:space="preserve"> khu vực chợ</w:t>
      </w:r>
      <w:r w:rsidRPr="0011261A">
        <w:rPr>
          <w:szCs w:val="28"/>
          <w:lang w:val="vi-VN"/>
        </w:rPr>
        <w:t xml:space="preserve">; </w:t>
      </w:r>
      <w:r w:rsidRPr="00957BA7">
        <w:rPr>
          <w:szCs w:val="28"/>
          <w:lang w:val="af-ZA"/>
        </w:rPr>
        <w:t xml:space="preserve">Tăng cường công tác kiểm tra, xử lý vi phạm về trật tự xây dựng trên địa bàn. </w:t>
      </w:r>
    </w:p>
    <w:p w:rsidR="00B80637" w:rsidRDefault="00B80637" w:rsidP="00D32C5C">
      <w:pPr>
        <w:spacing w:before="120" w:line="340" w:lineRule="exact"/>
        <w:ind w:firstLine="680"/>
        <w:jc w:val="both"/>
        <w:rPr>
          <w:b/>
          <w:bCs/>
          <w:color w:val="000000"/>
          <w:szCs w:val="28"/>
          <w:lang w:val="af-ZA"/>
        </w:rPr>
      </w:pPr>
      <w:r w:rsidRPr="0011261A">
        <w:rPr>
          <w:b/>
          <w:bCs/>
          <w:color w:val="000000"/>
          <w:szCs w:val="28"/>
          <w:lang w:val="af-ZA"/>
        </w:rPr>
        <w:t xml:space="preserve">4. Tài chính - Ngân sách: </w:t>
      </w:r>
    </w:p>
    <w:p w:rsidR="00B80637" w:rsidRPr="00957BA7" w:rsidRDefault="00B80637" w:rsidP="00D32C5C">
      <w:pPr>
        <w:spacing w:before="120" w:line="340" w:lineRule="exact"/>
        <w:ind w:firstLine="680"/>
        <w:jc w:val="both"/>
        <w:rPr>
          <w:szCs w:val="28"/>
          <w:lang w:val="vi-VN"/>
        </w:rPr>
      </w:pPr>
      <w:r w:rsidRPr="0011261A">
        <w:rPr>
          <w:bCs/>
          <w:color w:val="000000"/>
          <w:szCs w:val="28"/>
          <w:lang w:val="af-ZA"/>
        </w:rPr>
        <w:t>Q</w:t>
      </w:r>
      <w:r w:rsidRPr="00957BA7">
        <w:rPr>
          <w:szCs w:val="28"/>
          <w:lang w:val="vi-VN"/>
        </w:rPr>
        <w:t xml:space="preserve">uản lý chặt chẽ thu chi ngân sách trên địa bàn; Đôn đốc các thôn thu phí môi trường và các khoản thu khác tại xã. </w:t>
      </w:r>
    </w:p>
    <w:p w:rsidR="00B80637" w:rsidRPr="00957BA7" w:rsidRDefault="00B80637" w:rsidP="00D32C5C">
      <w:pPr>
        <w:spacing w:before="120" w:line="340" w:lineRule="exact"/>
        <w:ind w:firstLine="680"/>
        <w:jc w:val="both"/>
        <w:rPr>
          <w:spacing w:val="-8"/>
          <w:szCs w:val="28"/>
          <w:lang w:val="vi-VN"/>
        </w:rPr>
      </w:pPr>
      <w:r w:rsidRPr="0011261A">
        <w:rPr>
          <w:b/>
          <w:bCs/>
          <w:szCs w:val="28"/>
          <w:lang w:val="af-ZA"/>
        </w:rPr>
        <w:t>II. Lĩnh vực Văn hóa - Xã hội</w:t>
      </w:r>
    </w:p>
    <w:p w:rsidR="00B80637" w:rsidRPr="00EB2189" w:rsidRDefault="00B80637" w:rsidP="00D32C5C">
      <w:pPr>
        <w:spacing w:before="120" w:line="340" w:lineRule="exact"/>
        <w:ind w:firstLine="680"/>
        <w:jc w:val="both"/>
        <w:rPr>
          <w:b/>
          <w:iCs/>
          <w:szCs w:val="28"/>
          <w:lang w:val="af-ZA"/>
        </w:rPr>
      </w:pPr>
      <w:r w:rsidRPr="003669A1">
        <w:rPr>
          <w:b/>
          <w:iCs/>
          <w:szCs w:val="28"/>
          <w:lang w:val="af-ZA"/>
        </w:rPr>
        <w:lastRenderedPageBreak/>
        <w:t xml:space="preserve">1. Giáo dục: </w:t>
      </w:r>
      <w:r w:rsidRPr="00F6148C">
        <w:rPr>
          <w:lang w:val="vi-VN"/>
        </w:rPr>
        <w:t xml:space="preserve">Khảo sát, điều tra số lượng học sinh để huy động vào năm học 2020-2021. </w:t>
      </w:r>
      <w:r w:rsidRPr="00957BA7">
        <w:rPr>
          <w:bCs/>
          <w:szCs w:val="28"/>
          <w:lang w:val="vi-VN"/>
        </w:rPr>
        <w:t xml:space="preserve">Các trường </w:t>
      </w:r>
      <w:r w:rsidRPr="00F6148C">
        <w:rPr>
          <w:bCs/>
          <w:szCs w:val="28"/>
          <w:lang w:val="vi-VN"/>
        </w:rPr>
        <w:t>chuẩn bị điều kiện cho năm học mới 2020-2021</w:t>
      </w:r>
      <w:r w:rsidRPr="00957BA7">
        <w:rPr>
          <w:bCs/>
          <w:szCs w:val="28"/>
          <w:lang w:val="vi-VN"/>
        </w:rPr>
        <w:t>.</w:t>
      </w:r>
      <w:r w:rsidR="00006809">
        <w:rPr>
          <w:bCs/>
          <w:szCs w:val="28"/>
        </w:rPr>
        <w:t xml:space="preserve"> </w:t>
      </w:r>
      <w:r w:rsidR="00006809" w:rsidRPr="00F031BE">
        <w:rPr>
          <w:bCs/>
          <w:iCs/>
          <w:lang w:val="af-ZA"/>
        </w:rPr>
        <w:t>Tổ chức gặp mặt phụ huynh và học sinh lớp 12.</w:t>
      </w:r>
    </w:p>
    <w:p w:rsidR="00B80637" w:rsidRDefault="00B80637" w:rsidP="00D32C5C">
      <w:pPr>
        <w:spacing w:before="120" w:line="340" w:lineRule="exact"/>
        <w:ind w:firstLine="680"/>
        <w:jc w:val="both"/>
        <w:rPr>
          <w:b/>
          <w:szCs w:val="28"/>
          <w:lang w:val="af-ZA"/>
        </w:rPr>
      </w:pPr>
      <w:r w:rsidRPr="0011261A">
        <w:rPr>
          <w:b/>
          <w:iCs/>
          <w:szCs w:val="28"/>
          <w:lang w:val="af-ZA"/>
        </w:rPr>
        <w:t>2. Y tế, dân số</w:t>
      </w:r>
      <w:r w:rsidRPr="0011261A">
        <w:rPr>
          <w:b/>
          <w:szCs w:val="28"/>
          <w:lang w:val="af-ZA"/>
        </w:rPr>
        <w:t>:</w:t>
      </w:r>
    </w:p>
    <w:p w:rsidR="00B80637" w:rsidRPr="00957BA7" w:rsidRDefault="00B80637" w:rsidP="00D32C5C">
      <w:pPr>
        <w:spacing w:before="120" w:line="340" w:lineRule="exact"/>
        <w:ind w:firstLine="680"/>
        <w:jc w:val="both"/>
        <w:rPr>
          <w:szCs w:val="28"/>
          <w:lang w:val="vi-VN"/>
        </w:rPr>
      </w:pPr>
      <w:r>
        <w:rPr>
          <w:b/>
          <w:szCs w:val="28"/>
          <w:lang w:val="af-ZA"/>
        </w:rPr>
        <w:t xml:space="preserve">- </w:t>
      </w:r>
      <w:r w:rsidRPr="00957BA7">
        <w:rPr>
          <w:szCs w:val="28"/>
          <w:lang w:val="vi-VN"/>
        </w:rPr>
        <w:t>Tiếp tục tăng cường công tác truyền thông trong phòng chống các dịch bệnh. Giám sát hoạt động các chương trình mục tiêu y tế.</w:t>
      </w:r>
    </w:p>
    <w:p w:rsidR="00B80637" w:rsidRPr="007451E1" w:rsidRDefault="00B80637" w:rsidP="00D32C5C">
      <w:pPr>
        <w:spacing w:before="120" w:line="340" w:lineRule="exact"/>
        <w:ind w:firstLine="720"/>
        <w:jc w:val="both"/>
        <w:rPr>
          <w:bCs/>
          <w:szCs w:val="28"/>
          <w:lang w:val="af-ZA"/>
        </w:rPr>
      </w:pPr>
      <w:r>
        <w:rPr>
          <w:bCs/>
          <w:szCs w:val="28"/>
          <w:lang w:val="af-ZA"/>
        </w:rPr>
        <w:t>- Tiếp tục v</w:t>
      </w:r>
      <w:r w:rsidRPr="009068A3">
        <w:rPr>
          <w:bCs/>
          <w:szCs w:val="28"/>
          <w:lang w:val="af-ZA"/>
        </w:rPr>
        <w:t>ận động người dân thực hiện các biện pháp tránh thai hiện đại nhằm giảm tình trạng mang thai con thứ 3 trở lên.</w:t>
      </w:r>
    </w:p>
    <w:p w:rsidR="00B80637" w:rsidRDefault="00B80637" w:rsidP="00D32C5C">
      <w:pPr>
        <w:spacing w:before="120" w:line="340" w:lineRule="exact"/>
        <w:ind w:firstLine="720"/>
        <w:jc w:val="both"/>
        <w:rPr>
          <w:b/>
          <w:spacing w:val="-4"/>
          <w:szCs w:val="28"/>
          <w:lang w:val="sv-SE"/>
        </w:rPr>
      </w:pPr>
      <w:r w:rsidRPr="00786A5C">
        <w:rPr>
          <w:b/>
          <w:iCs/>
          <w:spacing w:val="-4"/>
          <w:szCs w:val="28"/>
          <w:lang w:val="af-ZA"/>
        </w:rPr>
        <w:t xml:space="preserve">3. </w:t>
      </w:r>
      <w:r w:rsidRPr="00786A5C">
        <w:rPr>
          <w:b/>
          <w:spacing w:val="-4"/>
          <w:szCs w:val="28"/>
          <w:lang w:val="sv-SE"/>
        </w:rPr>
        <w:t xml:space="preserve">Văn hóa, Thông tin, Thể dục thể thao: </w:t>
      </w:r>
    </w:p>
    <w:p w:rsidR="00B80637" w:rsidRPr="00F6148C" w:rsidRDefault="00B80637" w:rsidP="00D32C5C">
      <w:pPr>
        <w:spacing w:before="120" w:line="340" w:lineRule="exact"/>
        <w:ind w:firstLine="720"/>
        <w:jc w:val="both"/>
        <w:rPr>
          <w:szCs w:val="28"/>
          <w:lang w:val="af-ZA"/>
        </w:rPr>
      </w:pPr>
      <w:r w:rsidRPr="00957BA7">
        <w:rPr>
          <w:bCs/>
          <w:szCs w:val="28"/>
          <w:lang w:val="af-ZA"/>
        </w:rPr>
        <w:t>Duy trì tuyên truyền các hoạt động trên hệ thống truyền thanh xã.</w:t>
      </w:r>
      <w:r>
        <w:rPr>
          <w:bCs/>
          <w:szCs w:val="28"/>
          <w:lang w:val="af-ZA"/>
        </w:rPr>
        <w:t xml:space="preserve"> Tuyên truyền Đại hội Đảng bộ huyện. </w:t>
      </w:r>
      <w:r w:rsidRPr="00F6148C">
        <w:rPr>
          <w:szCs w:val="28"/>
          <w:lang w:val="af-ZA"/>
        </w:rPr>
        <w:t>Xây dựng kế hoạch tham gia giải bóng đá huyện.</w:t>
      </w:r>
      <w:r w:rsidRPr="00CC60AA">
        <w:rPr>
          <w:bCs/>
          <w:szCs w:val="28"/>
          <w:lang w:val="af-ZA"/>
        </w:rPr>
        <w:t xml:space="preserve"> Tổ chức đại hội Hội khuyến học nhiệm kỳ 2015-2020</w:t>
      </w:r>
      <w:r>
        <w:rPr>
          <w:bCs/>
          <w:szCs w:val="28"/>
          <w:lang w:val="af-ZA"/>
        </w:rPr>
        <w:t xml:space="preserve">, </w:t>
      </w:r>
      <w:r w:rsidRPr="00F6148C">
        <w:rPr>
          <w:szCs w:val="28"/>
          <w:lang w:val="af-ZA"/>
        </w:rPr>
        <w:t xml:space="preserve">tổ chức sơ kết thực hiện </w:t>
      </w:r>
      <w:r w:rsidRPr="00355FF4">
        <w:rPr>
          <w:szCs w:val="28"/>
          <w:lang w:val="vi-VN"/>
        </w:rPr>
        <w:t xml:space="preserve">Quyết định số 281/QĐ-TTG của Thủ tướng Chính phủ về phê duyệt Đề án </w:t>
      </w:r>
      <w:r w:rsidRPr="00355FF4">
        <w:rPr>
          <w:i/>
          <w:szCs w:val="28"/>
          <w:lang w:val="vi-VN"/>
        </w:rPr>
        <w:t>“Đẩy mạnh phong trào học tập suốt đời trong gia đình, dòng họ và cộng đồng đến năm 2020”</w:t>
      </w:r>
      <w:r w:rsidRPr="00F6148C">
        <w:rPr>
          <w:szCs w:val="28"/>
          <w:lang w:val="af-ZA"/>
        </w:rPr>
        <w:t>.</w:t>
      </w:r>
    </w:p>
    <w:p w:rsidR="00B80637" w:rsidRDefault="00B80637" w:rsidP="00D32C5C">
      <w:pPr>
        <w:spacing w:before="120" w:line="340" w:lineRule="exact"/>
        <w:ind w:firstLine="567"/>
        <w:jc w:val="both"/>
        <w:rPr>
          <w:b/>
          <w:szCs w:val="28"/>
          <w:lang w:val="af-ZA"/>
        </w:rPr>
      </w:pPr>
      <w:r w:rsidRPr="00837B48">
        <w:rPr>
          <w:b/>
          <w:szCs w:val="28"/>
          <w:lang w:val="af-ZA"/>
        </w:rPr>
        <w:t xml:space="preserve">4. Công tác xã hội: </w:t>
      </w:r>
    </w:p>
    <w:p w:rsidR="00B80637" w:rsidRPr="00957BA7" w:rsidRDefault="00B80637" w:rsidP="00D32C5C">
      <w:pPr>
        <w:spacing w:before="120" w:line="340" w:lineRule="exact"/>
        <w:ind w:firstLine="567"/>
        <w:jc w:val="both"/>
        <w:rPr>
          <w:iCs/>
          <w:spacing w:val="-2"/>
          <w:szCs w:val="28"/>
          <w:lang w:val="af-ZA"/>
        </w:rPr>
      </w:pPr>
      <w:r w:rsidRPr="00837B48">
        <w:rPr>
          <w:lang w:val="af-ZA"/>
        </w:rPr>
        <w:t>Thăm, tặng quà cho các gia đình chính sách nhân ngày</w:t>
      </w:r>
      <w:r>
        <w:rPr>
          <w:lang w:val="af-ZA"/>
        </w:rPr>
        <w:t xml:space="preserve"> Thương binh liệt sĩ 27/7</w:t>
      </w:r>
      <w:r w:rsidRPr="0002246D">
        <w:rPr>
          <w:lang w:val="af-ZA"/>
        </w:rPr>
        <w:t>.</w:t>
      </w:r>
      <w:r>
        <w:rPr>
          <w:lang w:val="af-ZA"/>
        </w:rPr>
        <w:t xml:space="preserve"> </w:t>
      </w:r>
      <w:r w:rsidRPr="00957BA7">
        <w:rPr>
          <w:szCs w:val="28"/>
          <w:lang w:val="af-ZA"/>
        </w:rPr>
        <w:t xml:space="preserve">Thực hiện việc chi trả chế độ chính sách. </w:t>
      </w:r>
      <w:r w:rsidRPr="00957BA7">
        <w:rPr>
          <w:iCs/>
          <w:spacing w:val="-2"/>
          <w:szCs w:val="28"/>
          <w:lang w:val="af-ZA"/>
        </w:rPr>
        <w:t>Hoàn thành việc chi trả cho các đối tượng còn lại do ảnh hưởng dịch covid 19 theo Quyết định số 15/2020/QĐ-TTg ngày 24/4/2020 của Thủ tướng chính phủ.</w:t>
      </w:r>
    </w:p>
    <w:p w:rsidR="00B80637" w:rsidRPr="0011261A" w:rsidRDefault="00B80637" w:rsidP="00D32C5C">
      <w:pPr>
        <w:spacing w:before="120" w:line="340" w:lineRule="exact"/>
        <w:ind w:firstLine="567"/>
        <w:jc w:val="both"/>
        <w:rPr>
          <w:b/>
          <w:szCs w:val="28"/>
          <w:lang w:val="af-ZA"/>
        </w:rPr>
      </w:pPr>
      <w:r w:rsidRPr="0011261A">
        <w:rPr>
          <w:b/>
          <w:szCs w:val="28"/>
          <w:lang w:val="af-ZA"/>
        </w:rPr>
        <w:t>III. Lĩnh vực Nội chính</w:t>
      </w:r>
    </w:p>
    <w:p w:rsidR="00B80637" w:rsidRDefault="00B80637" w:rsidP="00D32C5C">
      <w:pPr>
        <w:spacing w:before="120" w:line="340" w:lineRule="exact"/>
        <w:ind w:firstLine="720"/>
        <w:jc w:val="both"/>
        <w:rPr>
          <w:b/>
          <w:szCs w:val="28"/>
          <w:lang w:val="af-ZA"/>
        </w:rPr>
      </w:pPr>
      <w:r w:rsidRPr="0011261A">
        <w:rPr>
          <w:b/>
          <w:szCs w:val="28"/>
          <w:lang w:val="af-ZA"/>
        </w:rPr>
        <w:t xml:space="preserve">1. Quốc phòng, </w:t>
      </w:r>
      <w:r w:rsidRPr="0011261A">
        <w:rPr>
          <w:b/>
          <w:bCs/>
          <w:iCs/>
          <w:szCs w:val="28"/>
          <w:lang w:val="af-ZA"/>
        </w:rPr>
        <w:t>an ninh</w:t>
      </w:r>
      <w:r w:rsidRPr="0011261A">
        <w:rPr>
          <w:b/>
          <w:szCs w:val="28"/>
          <w:lang w:val="af-ZA"/>
        </w:rPr>
        <w:t xml:space="preserve">: </w:t>
      </w:r>
    </w:p>
    <w:p w:rsidR="00B80637" w:rsidRPr="00957BA7" w:rsidRDefault="00B80637" w:rsidP="00D32C5C">
      <w:pPr>
        <w:spacing w:before="120" w:line="340" w:lineRule="exact"/>
        <w:ind w:firstLine="720"/>
        <w:jc w:val="both"/>
        <w:rPr>
          <w:szCs w:val="28"/>
          <w:lang w:val="af-ZA"/>
        </w:rPr>
      </w:pPr>
      <w:r w:rsidRPr="0011261A">
        <w:rPr>
          <w:szCs w:val="28"/>
          <w:lang w:val="af-ZA"/>
        </w:rPr>
        <w:t xml:space="preserve">Duy trì trực chế độ </w:t>
      </w:r>
      <w:r>
        <w:rPr>
          <w:szCs w:val="28"/>
          <w:lang w:val="af-ZA"/>
        </w:rPr>
        <w:t>trực lực lượng,</w:t>
      </w:r>
      <w:r w:rsidRPr="0011261A">
        <w:rPr>
          <w:szCs w:val="28"/>
          <w:lang w:val="af-ZA"/>
        </w:rPr>
        <w:t xml:space="preserve"> tuần tra nắm chắc tình hình địa bàn, không để bị động bất ngờ. Tăng cườn</w:t>
      </w:r>
      <w:r>
        <w:rPr>
          <w:szCs w:val="28"/>
          <w:lang w:val="af-ZA"/>
        </w:rPr>
        <w:t xml:space="preserve">g tuần tra kiểm soát giao thông. </w:t>
      </w:r>
      <w:r w:rsidRPr="00957BA7">
        <w:rPr>
          <w:szCs w:val="28"/>
          <w:lang w:val="af-ZA"/>
        </w:rPr>
        <w:t>Nắm tình hình liên quan đến an ninh, tình hình tôn giáo, hoạt động của các loại đối tượng hình sự, ma túy, môi trường</w:t>
      </w:r>
      <w:r>
        <w:rPr>
          <w:szCs w:val="28"/>
          <w:lang w:val="af-ZA"/>
        </w:rPr>
        <w:t xml:space="preserve">. </w:t>
      </w:r>
    </w:p>
    <w:p w:rsidR="00B80637" w:rsidRDefault="00B80637" w:rsidP="00D32C5C">
      <w:pPr>
        <w:spacing w:before="120" w:line="340" w:lineRule="exact"/>
        <w:ind w:firstLine="720"/>
        <w:jc w:val="both"/>
        <w:rPr>
          <w:b/>
          <w:szCs w:val="28"/>
          <w:lang w:val="af-ZA"/>
        </w:rPr>
      </w:pPr>
      <w:r w:rsidRPr="0011261A">
        <w:rPr>
          <w:b/>
          <w:szCs w:val="28"/>
          <w:lang w:val="af-ZA"/>
        </w:rPr>
        <w:t>2. Nội vụ, cải cách hành chính, ứng dụng công nghệ thông tin, hệ thống quản lý chất lượng ISO</w:t>
      </w:r>
      <w:r>
        <w:rPr>
          <w:b/>
          <w:szCs w:val="28"/>
          <w:lang w:val="af-ZA"/>
        </w:rPr>
        <w:t xml:space="preserve">: </w:t>
      </w:r>
    </w:p>
    <w:p w:rsidR="00B80637" w:rsidRPr="00A005E7" w:rsidRDefault="00B80637" w:rsidP="00D32C5C">
      <w:pPr>
        <w:spacing w:before="120" w:line="340" w:lineRule="exact"/>
        <w:ind w:firstLine="720"/>
        <w:jc w:val="both"/>
        <w:rPr>
          <w:szCs w:val="28"/>
          <w:lang w:val="af-ZA"/>
        </w:rPr>
      </w:pPr>
      <w:r>
        <w:rPr>
          <w:lang w:val="pt-BR"/>
        </w:rPr>
        <w:t xml:space="preserve">Ban hành </w:t>
      </w:r>
      <w:r w:rsidRPr="00A602AB">
        <w:rPr>
          <w:lang w:val="pt-BR"/>
        </w:rPr>
        <w:t xml:space="preserve">Thông báo </w:t>
      </w:r>
      <w:r>
        <w:rPr>
          <w:lang w:val="pt-BR"/>
        </w:rPr>
        <w:t>kết luận k</w:t>
      </w:r>
      <w:r w:rsidRPr="00957BA7">
        <w:rPr>
          <w:lang w:val="af-ZA"/>
        </w:rPr>
        <w:t xml:space="preserve">iểm tra việc thực hiện công tác CCHC, nhiệm vụ công chức. </w:t>
      </w:r>
      <w:r w:rsidRPr="00957BA7">
        <w:rPr>
          <w:spacing w:val="2"/>
          <w:szCs w:val="28"/>
          <w:lang w:val="af-ZA"/>
        </w:rPr>
        <w:t xml:space="preserve">Duy trì và thực hiện có hiệu quả kế hoạch CCHC và công tác tuyên truyền công tác CCHC, nâng cao chất lượng thực hiện giải quyết TTHC theo cơ chế một cửa tại cơ quan. </w:t>
      </w:r>
      <w:r w:rsidRPr="00957BA7">
        <w:rPr>
          <w:bCs/>
          <w:szCs w:val="28"/>
          <w:lang w:val="af-ZA"/>
        </w:rPr>
        <w:t>Bảo đảm lề lối làm việc, kỷ cương,</w:t>
      </w:r>
      <w:r>
        <w:rPr>
          <w:bCs/>
          <w:szCs w:val="28"/>
          <w:lang w:val="af-ZA"/>
        </w:rPr>
        <w:t xml:space="preserve"> kỷ luật hành chính tại cơ quan. Khắc phục các hạn chế do đoàn kiểm tra công tác CCHC huyện kết luận.</w:t>
      </w:r>
      <w:r w:rsidRPr="00957BA7">
        <w:rPr>
          <w:b/>
          <w:szCs w:val="28"/>
          <w:lang w:val="af-ZA"/>
        </w:rPr>
        <w:t xml:space="preserve"> </w:t>
      </w:r>
      <w:r w:rsidR="00A005E7" w:rsidRPr="00A005E7">
        <w:rPr>
          <w:szCs w:val="28"/>
          <w:lang w:val="af-ZA"/>
        </w:rPr>
        <w:t>Tham dự hội thi công nghệ thông tin tại huyện.</w:t>
      </w:r>
    </w:p>
    <w:p w:rsidR="00B80637" w:rsidRDefault="00B80637" w:rsidP="00D32C5C">
      <w:pPr>
        <w:spacing w:before="120" w:line="340" w:lineRule="exact"/>
        <w:ind w:firstLine="680"/>
        <w:jc w:val="both"/>
        <w:rPr>
          <w:b/>
          <w:iCs/>
          <w:szCs w:val="28"/>
          <w:lang w:val="af-ZA"/>
        </w:rPr>
      </w:pPr>
      <w:r>
        <w:rPr>
          <w:b/>
          <w:iCs/>
          <w:szCs w:val="28"/>
          <w:lang w:val="af-ZA"/>
        </w:rPr>
        <w:t>3</w:t>
      </w:r>
      <w:r w:rsidRPr="0011261A">
        <w:rPr>
          <w:b/>
          <w:iCs/>
          <w:szCs w:val="28"/>
          <w:lang w:val="af-ZA"/>
        </w:rPr>
        <w:t xml:space="preserve">. Tư pháp: </w:t>
      </w:r>
    </w:p>
    <w:p w:rsidR="00B80637" w:rsidRPr="00957BA7" w:rsidRDefault="00B80637" w:rsidP="00D32C5C">
      <w:pPr>
        <w:spacing w:before="120" w:line="340" w:lineRule="exact"/>
        <w:ind w:firstLine="680"/>
        <w:jc w:val="both"/>
        <w:rPr>
          <w:noProof/>
          <w:szCs w:val="28"/>
          <w:lang w:val="af-ZA"/>
        </w:rPr>
      </w:pPr>
      <w:r w:rsidRPr="00957BA7">
        <w:rPr>
          <w:szCs w:val="28"/>
          <w:lang w:val="af-ZA"/>
        </w:rPr>
        <w:t xml:space="preserve">Tuyên truyền, phổ biến giáo dục pháp luật kịp thời các văn bản luật và các văn bản dưới luật. Tiếp tục tiếp nhận và giải quyết kịp thời các hồ sơ về: Hộ tịch, </w:t>
      </w:r>
      <w:r w:rsidRPr="00957BA7">
        <w:rPr>
          <w:szCs w:val="28"/>
          <w:lang w:val="af-ZA"/>
        </w:rPr>
        <w:lastRenderedPageBreak/>
        <w:t xml:space="preserve">chứng thực, hòa giải ở cơ sở, phổ biến giáo dục pháp luật khi tổ chức, cá nhân có yêu cầu theo đúng quy định. </w:t>
      </w:r>
      <w:r w:rsidRPr="00957BA7">
        <w:rPr>
          <w:noProof/>
          <w:szCs w:val="28"/>
          <w:lang w:val="af-ZA"/>
        </w:rPr>
        <w:t xml:space="preserve">Hoàn thành rà soát </w:t>
      </w:r>
      <w:r w:rsidRPr="00957BA7">
        <w:rPr>
          <w:szCs w:val="28"/>
          <w:lang w:val="af-ZA"/>
        </w:rPr>
        <w:t>dữ liệu y tế toàn dân và dữ liệu khai báo hộ khẩu, nhân khẩu</w:t>
      </w:r>
      <w:r w:rsidRPr="00957BA7">
        <w:rPr>
          <w:noProof/>
          <w:szCs w:val="28"/>
          <w:lang w:val="af-ZA"/>
        </w:rPr>
        <w:t xml:space="preserve"> ở địa phương.</w:t>
      </w:r>
    </w:p>
    <w:p w:rsidR="00B80637" w:rsidRDefault="00B80637" w:rsidP="00D32C5C">
      <w:pPr>
        <w:pStyle w:val="BodyTextIndent"/>
        <w:spacing w:before="120" w:line="340" w:lineRule="exact"/>
        <w:ind w:firstLine="680"/>
        <w:rPr>
          <w:b/>
          <w:color w:val="000000"/>
          <w:spacing w:val="-4"/>
          <w:szCs w:val="28"/>
          <w:lang w:val="af-ZA"/>
        </w:rPr>
      </w:pPr>
      <w:r w:rsidRPr="00957BA7">
        <w:rPr>
          <w:b/>
          <w:color w:val="000000"/>
          <w:spacing w:val="-4"/>
          <w:szCs w:val="28"/>
          <w:lang w:val="af-ZA"/>
        </w:rPr>
        <w:t xml:space="preserve">IV. Xây dựng nông thôn mới: </w:t>
      </w:r>
    </w:p>
    <w:p w:rsidR="00B80637" w:rsidRPr="00591283" w:rsidRDefault="00B80637" w:rsidP="00D32C5C">
      <w:pPr>
        <w:pStyle w:val="BodyTextIndent"/>
        <w:spacing w:before="120" w:line="340" w:lineRule="exact"/>
        <w:ind w:firstLine="680"/>
        <w:rPr>
          <w:szCs w:val="28"/>
          <w:lang w:val="af-ZA"/>
        </w:rPr>
      </w:pPr>
      <w:r w:rsidRPr="00957BA7">
        <w:rPr>
          <w:szCs w:val="28"/>
          <w:lang w:val="af-ZA"/>
        </w:rPr>
        <w:t xml:space="preserve">Tiếp tục vận động các hộ </w:t>
      </w:r>
      <w:r>
        <w:rPr>
          <w:lang w:val="vi-VN"/>
        </w:rPr>
        <w:t>cải tạo</w:t>
      </w:r>
      <w:r w:rsidRPr="00957BA7">
        <w:rPr>
          <w:lang w:val="af-ZA"/>
        </w:rPr>
        <w:t xml:space="preserve"> vườn tạp, vườn kém hiệu quả; </w:t>
      </w:r>
      <w:r w:rsidRPr="00957BA7">
        <w:rPr>
          <w:szCs w:val="28"/>
          <w:lang w:val="af-ZA"/>
        </w:rPr>
        <w:t xml:space="preserve">củng cố vườn mẫu và nâng cao chất lượng vườn. </w:t>
      </w:r>
      <w:r w:rsidRPr="00957BA7">
        <w:rPr>
          <w:lang w:val="af-ZA"/>
        </w:rPr>
        <w:t>Phối hợp với Trung tâm dịch vụ huyện kiểm tra, nghiệm thu</w:t>
      </w:r>
      <w:r>
        <w:rPr>
          <w:lang w:val="af-ZA"/>
        </w:rPr>
        <w:t xml:space="preserve"> diện tích đăng ký trồng chuối. </w:t>
      </w:r>
      <w:r w:rsidRPr="00957BA7">
        <w:rPr>
          <w:szCs w:val="28"/>
          <w:lang w:val="af-ZA"/>
        </w:rPr>
        <w:t>Triển khai việc xây dựng chuồng trại hợp vệ sinh cho các hộ đã đăng ký.</w:t>
      </w:r>
      <w:r>
        <w:rPr>
          <w:szCs w:val="28"/>
          <w:lang w:val="af-ZA"/>
        </w:rPr>
        <w:t xml:space="preserve"> </w:t>
      </w:r>
      <w:r w:rsidRPr="00F6148C">
        <w:rPr>
          <w:lang w:val="af-ZA"/>
        </w:rPr>
        <w:t>Chuẩn bị cho đoàn kiểm tra Văn phòng NTM tỉnh kiểm tra về hệ thống tưới tiêu trên địa bàn.</w:t>
      </w:r>
    </w:p>
    <w:p w:rsidR="00B80637" w:rsidRPr="00957BA7" w:rsidRDefault="00B80637" w:rsidP="00D32C5C">
      <w:pPr>
        <w:pStyle w:val="BodyTextIndent"/>
        <w:spacing w:before="120" w:line="340" w:lineRule="exact"/>
        <w:ind w:firstLine="680"/>
        <w:rPr>
          <w:b/>
          <w:szCs w:val="28"/>
          <w:lang w:val="af-ZA"/>
        </w:rPr>
      </w:pPr>
      <w:r w:rsidRPr="00957BA7">
        <w:rPr>
          <w:b/>
          <w:szCs w:val="28"/>
          <w:lang w:val="af-ZA"/>
        </w:rPr>
        <w:t>V. Công tác khác:</w:t>
      </w:r>
    </w:p>
    <w:p w:rsidR="00B80637" w:rsidRPr="00657B1C" w:rsidRDefault="00B80637" w:rsidP="00D32C5C">
      <w:pPr>
        <w:pStyle w:val="BodyTextIndent"/>
        <w:spacing w:before="120" w:line="340" w:lineRule="exact"/>
        <w:ind w:firstLine="680"/>
        <w:rPr>
          <w:spacing w:val="-8"/>
          <w:szCs w:val="28"/>
          <w:lang w:val="af-ZA"/>
        </w:rPr>
      </w:pPr>
      <w:r w:rsidRPr="00657B1C">
        <w:rPr>
          <w:spacing w:val="-8"/>
          <w:szCs w:val="28"/>
          <w:lang w:val="af-ZA"/>
        </w:rPr>
        <w:t>Tiếp tục thực hiện phương án PCCCR và phương án PCTT-TKCN năm 2020.</w:t>
      </w:r>
    </w:p>
    <w:p w:rsidR="00B80637" w:rsidRPr="0011261A" w:rsidRDefault="00B80637" w:rsidP="00D32C5C">
      <w:pPr>
        <w:tabs>
          <w:tab w:val="left" w:pos="720"/>
        </w:tabs>
        <w:spacing w:before="120" w:line="340" w:lineRule="exact"/>
        <w:ind w:firstLine="680"/>
        <w:jc w:val="both"/>
        <w:rPr>
          <w:szCs w:val="28"/>
          <w:lang w:val="af-ZA"/>
        </w:rPr>
      </w:pPr>
      <w:r w:rsidRPr="0011261A">
        <w:rPr>
          <w:szCs w:val="28"/>
          <w:lang w:val="af-ZA"/>
        </w:rPr>
        <w:t>Ngoài những nhiệm vụ cầ</w:t>
      </w:r>
      <w:r>
        <w:rPr>
          <w:szCs w:val="28"/>
          <w:lang w:val="af-ZA"/>
        </w:rPr>
        <w:t xml:space="preserve">n tập trung chỉ đạo trên, các tổ chức, các </w:t>
      </w:r>
      <w:r w:rsidRPr="0011261A">
        <w:rPr>
          <w:szCs w:val="28"/>
          <w:lang w:val="af-ZA"/>
        </w:rPr>
        <w:t xml:space="preserve">ngành, </w:t>
      </w:r>
      <w:r>
        <w:rPr>
          <w:szCs w:val="28"/>
          <w:lang w:val="af-ZA"/>
        </w:rPr>
        <w:t>các thôn</w:t>
      </w:r>
      <w:r w:rsidRPr="0011261A">
        <w:rPr>
          <w:szCs w:val="28"/>
          <w:lang w:val="af-ZA"/>
        </w:rPr>
        <w:t xml:space="preserve"> tổ chức thực hiện bảo đảm các Chương trình, Kế hoạch và các mục tiêu, chỉ tiêu, nhiệm vụ năm 2020 đúng kế hoạch, tiến độ và hiệu quả./.</w:t>
      </w:r>
    </w:p>
    <w:p w:rsidR="00B80637" w:rsidRPr="00595F8D" w:rsidRDefault="00B80637" w:rsidP="00D32C5C">
      <w:pPr>
        <w:spacing w:before="120" w:line="340" w:lineRule="exact"/>
        <w:ind w:firstLine="567"/>
        <w:jc w:val="both"/>
        <w:rPr>
          <w:sz w:val="16"/>
          <w:szCs w:val="28"/>
          <w:lang w:val="af-ZA"/>
        </w:rPr>
      </w:pPr>
    </w:p>
    <w:tbl>
      <w:tblPr>
        <w:tblW w:w="0" w:type="auto"/>
        <w:tblLayout w:type="fixed"/>
        <w:tblLook w:val="04A0" w:firstRow="1" w:lastRow="0" w:firstColumn="1" w:lastColumn="0" w:noHBand="0" w:noVBand="1"/>
      </w:tblPr>
      <w:tblGrid>
        <w:gridCol w:w="3227"/>
        <w:gridCol w:w="1701"/>
        <w:gridCol w:w="4536"/>
      </w:tblGrid>
      <w:tr w:rsidR="00B80637" w:rsidRPr="00B11AC1" w:rsidTr="00584F0F">
        <w:tc>
          <w:tcPr>
            <w:tcW w:w="3227" w:type="dxa"/>
            <w:shd w:val="clear" w:color="auto" w:fill="auto"/>
          </w:tcPr>
          <w:p w:rsidR="00B80637" w:rsidRPr="00B11AC1" w:rsidRDefault="00B80637" w:rsidP="00584F0F">
            <w:pPr>
              <w:tabs>
                <w:tab w:val="center" w:pos="7380"/>
              </w:tabs>
              <w:rPr>
                <w:bCs/>
                <w:szCs w:val="28"/>
                <w:lang w:val="af-ZA"/>
              </w:rPr>
            </w:pPr>
            <w:r w:rsidRPr="00B11AC1">
              <w:rPr>
                <w:b/>
                <w:bCs/>
                <w:i/>
                <w:iCs/>
                <w:sz w:val="24"/>
                <w:lang w:val="af-ZA"/>
              </w:rPr>
              <w:t>Nơi nhận:</w:t>
            </w:r>
            <w:r w:rsidRPr="00B11AC1">
              <w:rPr>
                <w:bCs/>
                <w:lang w:val="af-ZA"/>
              </w:rPr>
              <w:tab/>
            </w:r>
          </w:p>
          <w:p w:rsidR="00B80637" w:rsidRPr="00B11AC1" w:rsidRDefault="00B80637" w:rsidP="00584F0F">
            <w:pPr>
              <w:tabs>
                <w:tab w:val="center" w:pos="7380"/>
              </w:tabs>
              <w:ind w:firstLine="57"/>
              <w:rPr>
                <w:sz w:val="22"/>
                <w:lang w:val="af-ZA"/>
              </w:rPr>
            </w:pPr>
            <w:r>
              <w:rPr>
                <w:sz w:val="22"/>
                <w:lang w:val="af-ZA"/>
              </w:rPr>
              <w:t>- UBND huyện</w:t>
            </w:r>
            <w:r w:rsidRPr="00B11AC1">
              <w:rPr>
                <w:sz w:val="22"/>
                <w:lang w:val="af-ZA"/>
              </w:rPr>
              <w:t xml:space="preserve">;                                                                                                 </w:t>
            </w:r>
          </w:p>
          <w:p w:rsidR="00B80637" w:rsidRPr="00B11AC1" w:rsidRDefault="00B80637" w:rsidP="00584F0F">
            <w:pPr>
              <w:tabs>
                <w:tab w:val="center" w:pos="7380"/>
              </w:tabs>
              <w:ind w:firstLine="57"/>
              <w:rPr>
                <w:b/>
                <w:szCs w:val="28"/>
                <w:lang w:val="af-ZA"/>
              </w:rPr>
            </w:pPr>
            <w:r>
              <w:rPr>
                <w:sz w:val="22"/>
                <w:lang w:val="af-ZA"/>
              </w:rPr>
              <w:t>- BTV. Đảng</w:t>
            </w:r>
            <w:r w:rsidRPr="00B11AC1">
              <w:rPr>
                <w:sz w:val="22"/>
                <w:lang w:val="af-ZA"/>
              </w:rPr>
              <w:t xml:space="preserve"> ủy;                                                                                          </w:t>
            </w:r>
          </w:p>
          <w:p w:rsidR="00B80637" w:rsidRPr="00B11AC1" w:rsidRDefault="00B80637" w:rsidP="00584F0F">
            <w:pPr>
              <w:tabs>
                <w:tab w:val="center" w:pos="7380"/>
              </w:tabs>
              <w:ind w:firstLine="57"/>
              <w:rPr>
                <w:b/>
                <w:bCs/>
                <w:lang w:val="af-ZA"/>
              </w:rPr>
            </w:pPr>
            <w:r>
              <w:rPr>
                <w:sz w:val="22"/>
                <w:lang w:val="af-ZA"/>
              </w:rPr>
              <w:t>- TT. HĐND xã</w:t>
            </w:r>
            <w:r w:rsidRPr="00B11AC1">
              <w:rPr>
                <w:sz w:val="22"/>
                <w:lang w:val="af-ZA"/>
              </w:rPr>
              <w:t>;</w:t>
            </w:r>
          </w:p>
          <w:p w:rsidR="00B80637" w:rsidRPr="00B11AC1" w:rsidRDefault="00B80637" w:rsidP="00584F0F">
            <w:pPr>
              <w:tabs>
                <w:tab w:val="left" w:pos="7380"/>
              </w:tabs>
              <w:ind w:firstLine="57"/>
              <w:rPr>
                <w:sz w:val="22"/>
                <w:lang w:val="af-ZA"/>
              </w:rPr>
            </w:pPr>
            <w:r>
              <w:rPr>
                <w:sz w:val="22"/>
                <w:lang w:val="af-ZA"/>
              </w:rPr>
              <w:t>- Các thành viên UBND xã</w:t>
            </w:r>
            <w:r w:rsidRPr="00B11AC1">
              <w:rPr>
                <w:sz w:val="22"/>
                <w:lang w:val="af-ZA"/>
              </w:rPr>
              <w:t>;</w:t>
            </w:r>
          </w:p>
          <w:p w:rsidR="00B80637" w:rsidRPr="00B11AC1" w:rsidRDefault="00B80637" w:rsidP="00584F0F">
            <w:pPr>
              <w:tabs>
                <w:tab w:val="center" w:pos="7380"/>
              </w:tabs>
              <w:ind w:firstLine="57"/>
              <w:rPr>
                <w:b/>
                <w:bCs/>
                <w:lang w:val="af-ZA"/>
              </w:rPr>
            </w:pPr>
            <w:r w:rsidRPr="00B11AC1">
              <w:rPr>
                <w:sz w:val="22"/>
                <w:lang w:val="af-ZA"/>
              </w:rPr>
              <w:t>- Các ban, ngành liên quan;</w:t>
            </w:r>
          </w:p>
          <w:p w:rsidR="00B80637" w:rsidRPr="00B11AC1" w:rsidRDefault="00B80637" w:rsidP="00584F0F">
            <w:pPr>
              <w:tabs>
                <w:tab w:val="left" w:pos="7380"/>
              </w:tabs>
              <w:ind w:firstLine="57"/>
              <w:rPr>
                <w:sz w:val="22"/>
                <w:lang w:val="af-ZA"/>
              </w:rPr>
            </w:pPr>
            <w:r w:rsidRPr="00B11AC1">
              <w:rPr>
                <w:sz w:val="22"/>
                <w:lang w:val="af-ZA"/>
              </w:rPr>
              <w:t xml:space="preserve">- </w:t>
            </w:r>
            <w:r>
              <w:rPr>
                <w:sz w:val="22"/>
                <w:lang w:val="af-ZA"/>
              </w:rPr>
              <w:t>Các thôn</w:t>
            </w:r>
            <w:r w:rsidRPr="00B11AC1">
              <w:rPr>
                <w:sz w:val="22"/>
                <w:lang w:val="af-ZA"/>
              </w:rPr>
              <w:t xml:space="preserve">;                                                                               </w:t>
            </w:r>
          </w:p>
          <w:p w:rsidR="00B80637" w:rsidRPr="00B11AC1" w:rsidRDefault="00B80637" w:rsidP="00584F0F">
            <w:pPr>
              <w:tabs>
                <w:tab w:val="left" w:pos="7380"/>
              </w:tabs>
              <w:ind w:firstLine="57"/>
              <w:rPr>
                <w:sz w:val="22"/>
                <w:lang w:val="af-ZA"/>
              </w:rPr>
            </w:pPr>
            <w:r w:rsidRPr="00B11AC1">
              <w:rPr>
                <w:sz w:val="22"/>
                <w:lang w:val="af-ZA"/>
              </w:rPr>
              <w:t xml:space="preserve">- Lưu: VT.                                                                                               </w:t>
            </w:r>
          </w:p>
          <w:p w:rsidR="00B80637" w:rsidRPr="00B11AC1" w:rsidRDefault="00B80637" w:rsidP="00584F0F">
            <w:pPr>
              <w:spacing w:line="320" w:lineRule="exact"/>
              <w:jc w:val="both"/>
              <w:rPr>
                <w:sz w:val="24"/>
                <w:szCs w:val="28"/>
                <w:lang w:val="af-ZA"/>
              </w:rPr>
            </w:pPr>
          </w:p>
        </w:tc>
        <w:tc>
          <w:tcPr>
            <w:tcW w:w="1701" w:type="dxa"/>
            <w:shd w:val="clear" w:color="auto" w:fill="auto"/>
          </w:tcPr>
          <w:p w:rsidR="00B80637" w:rsidRPr="00B11AC1" w:rsidRDefault="00B80637" w:rsidP="00584F0F">
            <w:pPr>
              <w:spacing w:line="320" w:lineRule="exact"/>
              <w:jc w:val="both"/>
              <w:rPr>
                <w:sz w:val="24"/>
                <w:szCs w:val="28"/>
                <w:lang w:val="af-ZA"/>
              </w:rPr>
            </w:pPr>
          </w:p>
        </w:tc>
        <w:tc>
          <w:tcPr>
            <w:tcW w:w="4536" w:type="dxa"/>
            <w:shd w:val="clear" w:color="auto" w:fill="auto"/>
          </w:tcPr>
          <w:p w:rsidR="00B80637" w:rsidRPr="00B11AC1" w:rsidRDefault="00B80637" w:rsidP="00584F0F">
            <w:pPr>
              <w:spacing w:line="320" w:lineRule="exact"/>
              <w:jc w:val="center"/>
              <w:rPr>
                <w:bCs/>
                <w:lang w:val="af-ZA"/>
              </w:rPr>
            </w:pPr>
            <w:r w:rsidRPr="00B11AC1">
              <w:rPr>
                <w:b/>
                <w:bCs/>
                <w:szCs w:val="28"/>
                <w:lang w:val="af-ZA"/>
              </w:rPr>
              <w:t>TM. ỦY BAN NHÂN DÂN</w:t>
            </w:r>
          </w:p>
          <w:p w:rsidR="00B80637" w:rsidRPr="00B11AC1" w:rsidRDefault="00B80637" w:rsidP="00584F0F">
            <w:pPr>
              <w:spacing w:line="320" w:lineRule="exact"/>
              <w:jc w:val="center"/>
              <w:rPr>
                <w:b/>
                <w:bCs/>
                <w:szCs w:val="28"/>
                <w:lang w:val="af-ZA"/>
              </w:rPr>
            </w:pPr>
            <w:r w:rsidRPr="00B11AC1">
              <w:rPr>
                <w:b/>
                <w:bCs/>
                <w:szCs w:val="28"/>
                <w:lang w:val="af-ZA"/>
              </w:rPr>
              <w:t>CHỦ TỊCH</w:t>
            </w:r>
          </w:p>
          <w:p w:rsidR="00B80637" w:rsidRPr="00B11AC1" w:rsidRDefault="00B80637" w:rsidP="00584F0F">
            <w:pPr>
              <w:spacing w:line="320" w:lineRule="exact"/>
              <w:jc w:val="center"/>
              <w:rPr>
                <w:b/>
                <w:bCs/>
                <w:szCs w:val="28"/>
                <w:lang w:val="af-ZA"/>
              </w:rPr>
            </w:pPr>
          </w:p>
          <w:p w:rsidR="00B80637" w:rsidRPr="00AB3296" w:rsidRDefault="00B80637" w:rsidP="00584F0F">
            <w:pPr>
              <w:spacing w:line="320" w:lineRule="exact"/>
              <w:jc w:val="center"/>
              <w:rPr>
                <w:b/>
                <w:bCs/>
                <w:sz w:val="32"/>
                <w:szCs w:val="28"/>
                <w:lang w:val="af-ZA"/>
              </w:rPr>
            </w:pPr>
          </w:p>
          <w:p w:rsidR="00B80637" w:rsidRDefault="00B80637" w:rsidP="00584F0F">
            <w:pPr>
              <w:spacing w:line="320" w:lineRule="exact"/>
              <w:jc w:val="center"/>
              <w:rPr>
                <w:b/>
                <w:bCs/>
                <w:szCs w:val="28"/>
                <w:lang w:val="af-ZA"/>
              </w:rPr>
            </w:pPr>
          </w:p>
          <w:p w:rsidR="00B80637" w:rsidRPr="00AB3296" w:rsidRDefault="00B80637" w:rsidP="00584F0F">
            <w:pPr>
              <w:spacing w:line="320" w:lineRule="exact"/>
              <w:rPr>
                <w:b/>
                <w:bCs/>
                <w:sz w:val="32"/>
                <w:szCs w:val="28"/>
                <w:lang w:val="af-ZA"/>
              </w:rPr>
            </w:pPr>
          </w:p>
          <w:p w:rsidR="00B80637" w:rsidRPr="00B11AC1" w:rsidRDefault="00B80637" w:rsidP="00584F0F">
            <w:pPr>
              <w:spacing w:line="320" w:lineRule="exact"/>
              <w:jc w:val="center"/>
              <w:rPr>
                <w:sz w:val="24"/>
                <w:szCs w:val="28"/>
                <w:lang w:val="af-ZA"/>
              </w:rPr>
            </w:pPr>
            <w:r>
              <w:rPr>
                <w:b/>
                <w:lang w:val="af-ZA"/>
              </w:rPr>
              <w:t>Nguyễn Thị Bích Ngọc</w:t>
            </w:r>
          </w:p>
        </w:tc>
      </w:tr>
    </w:tbl>
    <w:p w:rsidR="00B80637" w:rsidRDefault="00B80637" w:rsidP="00B80637">
      <w:pPr>
        <w:spacing w:line="320" w:lineRule="exact"/>
        <w:ind w:firstLine="720"/>
        <w:jc w:val="both"/>
        <w:rPr>
          <w:sz w:val="24"/>
          <w:szCs w:val="28"/>
          <w:lang w:val="af-ZA"/>
        </w:rPr>
      </w:pPr>
    </w:p>
    <w:p w:rsidR="00B80637" w:rsidRPr="0006415A" w:rsidRDefault="00B80637" w:rsidP="00B80637">
      <w:pPr>
        <w:spacing w:line="320" w:lineRule="exact"/>
        <w:ind w:firstLine="720"/>
        <w:jc w:val="both"/>
        <w:rPr>
          <w:sz w:val="22"/>
          <w:lang w:val="af-ZA"/>
        </w:rPr>
      </w:pPr>
    </w:p>
    <w:p w:rsidR="00671E6E" w:rsidRDefault="00671E6E"/>
    <w:sectPr w:rsidR="00671E6E" w:rsidSect="00FD5165">
      <w:headerReference w:type="default" r:id="rId7"/>
      <w:footerReference w:type="even" r:id="rId8"/>
      <w:footerReference w:type="default" r:id="rId9"/>
      <w:pgSz w:w="11907" w:h="16840" w:code="9"/>
      <w:pgMar w:top="1134" w:right="1134" w:bottom="1134" w:left="1701" w:header="0" w:footer="227" w:gutter="0"/>
      <w:pgNumType w:start="1" w:chapStyle="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48F" w:rsidRDefault="009E648F">
      <w:r>
        <w:separator/>
      </w:r>
    </w:p>
  </w:endnote>
  <w:endnote w:type="continuationSeparator" w:id="0">
    <w:p w:rsidR="009E648F" w:rsidRDefault="009E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D5" w:rsidRDefault="003A35EF" w:rsidP="00E40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68D5" w:rsidRDefault="009E648F" w:rsidP="004804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D5" w:rsidRDefault="009E648F" w:rsidP="0084075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48F" w:rsidRDefault="009E648F">
      <w:r>
        <w:separator/>
      </w:r>
    </w:p>
  </w:footnote>
  <w:footnote w:type="continuationSeparator" w:id="0">
    <w:p w:rsidR="009E648F" w:rsidRDefault="009E64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814373"/>
      <w:docPartObj>
        <w:docPartGallery w:val="Page Numbers (Top of Page)"/>
        <w:docPartUnique/>
      </w:docPartObj>
    </w:sdtPr>
    <w:sdtEndPr>
      <w:rPr>
        <w:noProof/>
      </w:rPr>
    </w:sdtEndPr>
    <w:sdtContent>
      <w:p w:rsidR="00515675" w:rsidRDefault="00515675">
        <w:pPr>
          <w:pStyle w:val="Header"/>
          <w:jc w:val="center"/>
        </w:pPr>
      </w:p>
      <w:p w:rsidR="00DD54BF" w:rsidRDefault="00DD54BF">
        <w:pPr>
          <w:pStyle w:val="Header"/>
          <w:jc w:val="center"/>
        </w:pPr>
      </w:p>
      <w:p w:rsidR="00840751" w:rsidRDefault="003A35EF">
        <w:pPr>
          <w:pStyle w:val="Header"/>
          <w:jc w:val="center"/>
        </w:pPr>
        <w:r>
          <w:fldChar w:fldCharType="begin"/>
        </w:r>
        <w:r>
          <w:instrText xml:space="preserve"> PAGE   \* MERGEFORMAT </w:instrText>
        </w:r>
        <w:r>
          <w:fldChar w:fldCharType="separate"/>
        </w:r>
        <w:r w:rsidR="00060A4F">
          <w:rPr>
            <w:noProof/>
          </w:rPr>
          <w:t>9</w:t>
        </w:r>
        <w:r>
          <w:rPr>
            <w:noProof/>
          </w:rPr>
          <w:fldChar w:fldCharType="end"/>
        </w:r>
      </w:p>
    </w:sdtContent>
  </w:sdt>
  <w:p w:rsidR="00840751" w:rsidRDefault="009E64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B315D"/>
    <w:multiLevelType w:val="hybridMultilevel"/>
    <w:tmpl w:val="7D42B984"/>
    <w:lvl w:ilvl="0" w:tplc="62B416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37"/>
    <w:rsid w:val="00006809"/>
    <w:rsid w:val="0001023F"/>
    <w:rsid w:val="00027EA2"/>
    <w:rsid w:val="00060A4F"/>
    <w:rsid w:val="00067F4E"/>
    <w:rsid w:val="000A5E8E"/>
    <w:rsid w:val="000C7848"/>
    <w:rsid w:val="000D2336"/>
    <w:rsid w:val="00134F7B"/>
    <w:rsid w:val="00151FE4"/>
    <w:rsid w:val="001C25D6"/>
    <w:rsid w:val="001F0989"/>
    <w:rsid w:val="002444B5"/>
    <w:rsid w:val="00282347"/>
    <w:rsid w:val="002939F9"/>
    <w:rsid w:val="002E75B4"/>
    <w:rsid w:val="002F75B1"/>
    <w:rsid w:val="00305529"/>
    <w:rsid w:val="00341A47"/>
    <w:rsid w:val="00345AC3"/>
    <w:rsid w:val="00361D73"/>
    <w:rsid w:val="003A35EF"/>
    <w:rsid w:val="003B750C"/>
    <w:rsid w:val="003C7711"/>
    <w:rsid w:val="003F24DD"/>
    <w:rsid w:val="003F4A0C"/>
    <w:rsid w:val="003F57DB"/>
    <w:rsid w:val="00431424"/>
    <w:rsid w:val="00443E2E"/>
    <w:rsid w:val="00473FE2"/>
    <w:rsid w:val="0050505E"/>
    <w:rsid w:val="00515675"/>
    <w:rsid w:val="00516F9A"/>
    <w:rsid w:val="00523A3E"/>
    <w:rsid w:val="00537CDA"/>
    <w:rsid w:val="005472AA"/>
    <w:rsid w:val="005556E9"/>
    <w:rsid w:val="00555FD3"/>
    <w:rsid w:val="00584403"/>
    <w:rsid w:val="005B5588"/>
    <w:rsid w:val="005D2620"/>
    <w:rsid w:val="005E7A22"/>
    <w:rsid w:val="00611854"/>
    <w:rsid w:val="0065540D"/>
    <w:rsid w:val="00657B1C"/>
    <w:rsid w:val="00667B51"/>
    <w:rsid w:val="00671E6E"/>
    <w:rsid w:val="006B6A06"/>
    <w:rsid w:val="006C49CA"/>
    <w:rsid w:val="006D0E62"/>
    <w:rsid w:val="006D14EF"/>
    <w:rsid w:val="007172C3"/>
    <w:rsid w:val="00721A54"/>
    <w:rsid w:val="00726413"/>
    <w:rsid w:val="00742F4F"/>
    <w:rsid w:val="007530B8"/>
    <w:rsid w:val="007F607C"/>
    <w:rsid w:val="008440F4"/>
    <w:rsid w:val="00882837"/>
    <w:rsid w:val="008A4EB7"/>
    <w:rsid w:val="008F467C"/>
    <w:rsid w:val="00905CFC"/>
    <w:rsid w:val="00930BB0"/>
    <w:rsid w:val="00961EB6"/>
    <w:rsid w:val="00963D42"/>
    <w:rsid w:val="0096703F"/>
    <w:rsid w:val="009A08CC"/>
    <w:rsid w:val="009A5164"/>
    <w:rsid w:val="009E648F"/>
    <w:rsid w:val="00A005E7"/>
    <w:rsid w:val="00A039CE"/>
    <w:rsid w:val="00A0606D"/>
    <w:rsid w:val="00A17919"/>
    <w:rsid w:val="00AD4B79"/>
    <w:rsid w:val="00AE784C"/>
    <w:rsid w:val="00B03683"/>
    <w:rsid w:val="00B0400D"/>
    <w:rsid w:val="00B073FF"/>
    <w:rsid w:val="00B16454"/>
    <w:rsid w:val="00B27E54"/>
    <w:rsid w:val="00B368E5"/>
    <w:rsid w:val="00B663CD"/>
    <w:rsid w:val="00B80637"/>
    <w:rsid w:val="00BE2394"/>
    <w:rsid w:val="00BF5967"/>
    <w:rsid w:val="00C672FF"/>
    <w:rsid w:val="00C85F1F"/>
    <w:rsid w:val="00C92173"/>
    <w:rsid w:val="00CB4FD8"/>
    <w:rsid w:val="00CB5DA5"/>
    <w:rsid w:val="00CD1B0B"/>
    <w:rsid w:val="00CD59D8"/>
    <w:rsid w:val="00D32C5C"/>
    <w:rsid w:val="00DA6C83"/>
    <w:rsid w:val="00DB2FB8"/>
    <w:rsid w:val="00DD54BF"/>
    <w:rsid w:val="00E27F01"/>
    <w:rsid w:val="00E62191"/>
    <w:rsid w:val="00EA1A1E"/>
    <w:rsid w:val="00EB2189"/>
    <w:rsid w:val="00EC4458"/>
    <w:rsid w:val="00EC6043"/>
    <w:rsid w:val="00ED2E48"/>
    <w:rsid w:val="00F04C5B"/>
    <w:rsid w:val="00F52483"/>
    <w:rsid w:val="00F52488"/>
    <w:rsid w:val="00F53D83"/>
    <w:rsid w:val="00F61289"/>
    <w:rsid w:val="00F71560"/>
    <w:rsid w:val="00FB1634"/>
    <w:rsid w:val="00FD5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63D63"/>
  <w15:docId w15:val="{397591E7-80B5-44BB-9892-D541BF19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37"/>
    <w:rPr>
      <w:sz w:val="28"/>
      <w:szCs w:val="24"/>
    </w:rPr>
  </w:style>
  <w:style w:type="paragraph" w:styleId="Heading1">
    <w:name w:val="heading 1"/>
    <w:basedOn w:val="Normal"/>
    <w:next w:val="Normal"/>
    <w:link w:val="Heading1Char"/>
    <w:qFormat/>
    <w:rsid w:val="00B80637"/>
    <w:pPr>
      <w:keepNext/>
      <w:outlineLvl w:val="0"/>
    </w:pPr>
    <w:rPr>
      <w:noProof/>
      <w:lang w:val="en-AU"/>
    </w:rPr>
  </w:style>
  <w:style w:type="paragraph" w:styleId="Heading4">
    <w:name w:val="heading 4"/>
    <w:basedOn w:val="Normal"/>
    <w:next w:val="Normal"/>
    <w:link w:val="Heading4Char"/>
    <w:qFormat/>
    <w:rsid w:val="00B80637"/>
    <w:pPr>
      <w:keepNext/>
      <w:outlineLvl w:val="3"/>
    </w:pPr>
    <w:rPr>
      <w:b/>
      <w:bCs/>
      <w:noProof/>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0637"/>
    <w:rPr>
      <w:noProof/>
      <w:sz w:val="28"/>
      <w:szCs w:val="24"/>
      <w:lang w:val="en-AU"/>
    </w:rPr>
  </w:style>
  <w:style w:type="character" w:customStyle="1" w:styleId="Heading4Char">
    <w:name w:val="Heading 4 Char"/>
    <w:basedOn w:val="DefaultParagraphFont"/>
    <w:link w:val="Heading4"/>
    <w:rsid w:val="00B80637"/>
    <w:rPr>
      <w:b/>
      <w:bCs/>
      <w:noProof/>
      <w:sz w:val="26"/>
      <w:szCs w:val="24"/>
      <w:lang w:val="en-AU"/>
    </w:rPr>
  </w:style>
  <w:style w:type="paragraph" w:styleId="BodyText3">
    <w:name w:val="Body Text 3"/>
    <w:basedOn w:val="Normal"/>
    <w:link w:val="BodyText3Char"/>
    <w:rsid w:val="00B80637"/>
    <w:pPr>
      <w:jc w:val="center"/>
    </w:pPr>
    <w:rPr>
      <w:b/>
      <w:bCs/>
      <w:i/>
      <w:iCs/>
      <w:noProof/>
      <w:sz w:val="26"/>
      <w:szCs w:val="28"/>
      <w:lang w:val="en-AU"/>
    </w:rPr>
  </w:style>
  <w:style w:type="character" w:customStyle="1" w:styleId="BodyText3Char">
    <w:name w:val="Body Text 3 Char"/>
    <w:basedOn w:val="DefaultParagraphFont"/>
    <w:link w:val="BodyText3"/>
    <w:rsid w:val="00B80637"/>
    <w:rPr>
      <w:b/>
      <w:bCs/>
      <w:i/>
      <w:iCs/>
      <w:noProof/>
      <w:sz w:val="26"/>
      <w:szCs w:val="28"/>
      <w:lang w:val="en-AU"/>
    </w:rPr>
  </w:style>
  <w:style w:type="paragraph" w:styleId="BodyText">
    <w:name w:val="Body Text"/>
    <w:basedOn w:val="Normal"/>
    <w:link w:val="BodyTextChar"/>
    <w:rsid w:val="00B80637"/>
    <w:pPr>
      <w:tabs>
        <w:tab w:val="left" w:pos="0"/>
      </w:tabs>
      <w:jc w:val="both"/>
    </w:pPr>
    <w:rPr>
      <w:bCs/>
      <w:noProof/>
      <w:szCs w:val="28"/>
      <w:lang w:val="en-AU"/>
    </w:rPr>
  </w:style>
  <w:style w:type="character" w:customStyle="1" w:styleId="BodyTextChar">
    <w:name w:val="Body Text Char"/>
    <w:basedOn w:val="DefaultParagraphFont"/>
    <w:link w:val="BodyText"/>
    <w:rsid w:val="00B80637"/>
    <w:rPr>
      <w:bCs/>
      <w:noProof/>
      <w:sz w:val="28"/>
      <w:szCs w:val="28"/>
      <w:lang w:val="en-AU"/>
    </w:rPr>
  </w:style>
  <w:style w:type="paragraph" w:styleId="BodyText2">
    <w:name w:val="Body Text 2"/>
    <w:basedOn w:val="Normal"/>
    <w:link w:val="BodyText2Char"/>
    <w:rsid w:val="00B80637"/>
    <w:pPr>
      <w:jc w:val="both"/>
    </w:pPr>
    <w:rPr>
      <w:noProof/>
      <w:lang w:val="en-AU"/>
    </w:rPr>
  </w:style>
  <w:style w:type="character" w:customStyle="1" w:styleId="BodyText2Char">
    <w:name w:val="Body Text 2 Char"/>
    <w:basedOn w:val="DefaultParagraphFont"/>
    <w:link w:val="BodyText2"/>
    <w:rsid w:val="00B80637"/>
    <w:rPr>
      <w:noProof/>
      <w:sz w:val="28"/>
      <w:szCs w:val="24"/>
      <w:lang w:val="en-AU"/>
    </w:rPr>
  </w:style>
  <w:style w:type="paragraph" w:styleId="BodyTextIndent">
    <w:name w:val="Body Text Indent"/>
    <w:basedOn w:val="Normal"/>
    <w:link w:val="BodyTextIndentChar"/>
    <w:rsid w:val="00B80637"/>
    <w:pPr>
      <w:ind w:firstLine="851"/>
      <w:jc w:val="both"/>
    </w:pPr>
    <w:rPr>
      <w:bCs/>
      <w:noProof/>
      <w:lang w:val="en-AU"/>
    </w:rPr>
  </w:style>
  <w:style w:type="character" w:customStyle="1" w:styleId="BodyTextIndentChar">
    <w:name w:val="Body Text Indent Char"/>
    <w:basedOn w:val="DefaultParagraphFont"/>
    <w:link w:val="BodyTextIndent"/>
    <w:rsid w:val="00B80637"/>
    <w:rPr>
      <w:bCs/>
      <w:noProof/>
      <w:sz w:val="28"/>
      <w:szCs w:val="24"/>
      <w:lang w:val="en-AU"/>
    </w:rPr>
  </w:style>
  <w:style w:type="paragraph" w:styleId="Footer">
    <w:name w:val="footer"/>
    <w:basedOn w:val="Normal"/>
    <w:link w:val="FooterChar"/>
    <w:uiPriority w:val="99"/>
    <w:rsid w:val="00B80637"/>
    <w:pPr>
      <w:tabs>
        <w:tab w:val="center" w:pos="4320"/>
        <w:tab w:val="right" w:pos="8640"/>
      </w:tabs>
    </w:pPr>
    <w:rPr>
      <w:noProof/>
      <w:sz w:val="24"/>
      <w:lang w:val="en-AU"/>
    </w:rPr>
  </w:style>
  <w:style w:type="character" w:customStyle="1" w:styleId="FooterChar">
    <w:name w:val="Footer Char"/>
    <w:basedOn w:val="DefaultParagraphFont"/>
    <w:link w:val="Footer"/>
    <w:uiPriority w:val="99"/>
    <w:rsid w:val="00B80637"/>
    <w:rPr>
      <w:noProof/>
      <w:sz w:val="24"/>
      <w:szCs w:val="24"/>
      <w:lang w:val="en-AU"/>
    </w:rPr>
  </w:style>
  <w:style w:type="character" w:styleId="PageNumber">
    <w:name w:val="page number"/>
    <w:basedOn w:val="DefaultParagraphFont"/>
    <w:rsid w:val="00B80637"/>
  </w:style>
  <w:style w:type="paragraph" w:styleId="BodyTextIndent2">
    <w:name w:val="Body Text Indent 2"/>
    <w:basedOn w:val="Normal"/>
    <w:link w:val="BodyTextIndent2Char"/>
    <w:rsid w:val="00B80637"/>
    <w:pPr>
      <w:tabs>
        <w:tab w:val="left" w:pos="0"/>
      </w:tabs>
      <w:ind w:firstLine="684"/>
      <w:jc w:val="both"/>
    </w:pPr>
    <w:rPr>
      <w:bCs/>
      <w:noProof/>
      <w:lang w:val="en-AU"/>
    </w:rPr>
  </w:style>
  <w:style w:type="character" w:customStyle="1" w:styleId="BodyTextIndent2Char">
    <w:name w:val="Body Text Indent 2 Char"/>
    <w:basedOn w:val="DefaultParagraphFont"/>
    <w:link w:val="BodyTextIndent2"/>
    <w:rsid w:val="00B80637"/>
    <w:rPr>
      <w:bCs/>
      <w:noProof/>
      <w:sz w:val="28"/>
      <w:szCs w:val="24"/>
      <w:lang w:val="en-AU"/>
    </w:rPr>
  </w:style>
  <w:style w:type="paragraph" w:styleId="NormalWeb">
    <w:name w:val="Normal (Web)"/>
    <w:basedOn w:val="Normal"/>
    <w:rsid w:val="00B80637"/>
    <w:pPr>
      <w:spacing w:before="100" w:beforeAutospacing="1" w:after="100" w:afterAutospacing="1"/>
    </w:pPr>
    <w:rPr>
      <w:sz w:val="24"/>
    </w:rPr>
  </w:style>
  <w:style w:type="paragraph" w:styleId="Header">
    <w:name w:val="header"/>
    <w:basedOn w:val="Normal"/>
    <w:link w:val="HeaderChar"/>
    <w:uiPriority w:val="99"/>
    <w:unhideWhenUsed/>
    <w:rsid w:val="00B80637"/>
    <w:pPr>
      <w:tabs>
        <w:tab w:val="center" w:pos="4680"/>
        <w:tab w:val="right" w:pos="9360"/>
      </w:tabs>
    </w:pPr>
  </w:style>
  <w:style w:type="character" w:customStyle="1" w:styleId="HeaderChar">
    <w:name w:val="Header Char"/>
    <w:basedOn w:val="DefaultParagraphFont"/>
    <w:link w:val="Header"/>
    <w:uiPriority w:val="99"/>
    <w:rsid w:val="00B80637"/>
    <w:rPr>
      <w:sz w:val="28"/>
      <w:szCs w:val="24"/>
    </w:rPr>
  </w:style>
  <w:style w:type="paragraph" w:customStyle="1" w:styleId="Default">
    <w:name w:val="Default"/>
    <w:rsid w:val="00B80637"/>
    <w:pPr>
      <w:autoSpaceDE w:val="0"/>
      <w:autoSpaceDN w:val="0"/>
      <w:adjustRightInd w:val="0"/>
    </w:pPr>
    <w:rPr>
      <w:color w:val="000000"/>
      <w:sz w:val="24"/>
      <w:szCs w:val="24"/>
    </w:rPr>
  </w:style>
  <w:style w:type="paragraph" w:customStyle="1" w:styleId="Char">
    <w:name w:val="Char"/>
    <w:basedOn w:val="Normal"/>
    <w:autoRedefine/>
    <w:rsid w:val="007530B8"/>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styleId="ListParagraph">
    <w:name w:val="List Paragraph"/>
    <w:basedOn w:val="Normal"/>
    <w:uiPriority w:val="34"/>
    <w:qFormat/>
    <w:rsid w:val="00282347"/>
    <w:pPr>
      <w:ind w:left="720"/>
      <w:contextualSpacing/>
    </w:pPr>
  </w:style>
  <w:style w:type="paragraph" w:styleId="BalloonText">
    <w:name w:val="Balloon Text"/>
    <w:basedOn w:val="Normal"/>
    <w:link w:val="BalloonTextChar"/>
    <w:semiHidden/>
    <w:unhideWhenUsed/>
    <w:rsid w:val="000A5E8E"/>
    <w:rPr>
      <w:rFonts w:ascii="Segoe UI" w:hAnsi="Segoe UI" w:cs="Segoe UI"/>
      <w:sz w:val="18"/>
      <w:szCs w:val="18"/>
    </w:rPr>
  </w:style>
  <w:style w:type="character" w:customStyle="1" w:styleId="BalloonTextChar">
    <w:name w:val="Balloon Text Char"/>
    <w:basedOn w:val="DefaultParagraphFont"/>
    <w:link w:val="BalloonText"/>
    <w:semiHidden/>
    <w:rsid w:val="000A5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9</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67</cp:revision>
  <cp:lastPrinted>2020-07-17T07:20:00Z</cp:lastPrinted>
  <dcterms:created xsi:type="dcterms:W3CDTF">2020-07-17T02:02:00Z</dcterms:created>
  <dcterms:modified xsi:type="dcterms:W3CDTF">2020-07-17T08:05:00Z</dcterms:modified>
</cp:coreProperties>
</file>